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763" w:rsidRPr="00BA79E0" w:rsidRDefault="00305763" w:rsidP="00305763">
      <w:pPr>
        <w:pStyle w:val="aa"/>
        <w:rPr>
          <w:rFonts w:ascii="游ゴシック" w:eastAsia="游ゴシック" w:hAnsi="游ゴシック"/>
        </w:rPr>
      </w:pPr>
      <w:r w:rsidRPr="00F056E4">
        <w:rPr>
          <w:rFonts w:ascii="游ゴシック" w:eastAsia="游ゴシック" w:hAnsi="游ゴシック"/>
        </w:rPr>
        <w:t>2</w:t>
      </w:r>
      <w:r w:rsidRPr="00BA79E0">
        <w:rPr>
          <w:rFonts w:ascii="游ゴシック" w:eastAsia="游ゴシック" w:hAnsi="游ゴシック"/>
        </w:rPr>
        <w:t>022</w:t>
      </w:r>
      <w:r w:rsidRPr="00BA79E0">
        <w:rPr>
          <w:rFonts w:ascii="游ゴシック" w:eastAsia="游ゴシック" w:hAnsi="游ゴシック" w:hint="eastAsia"/>
        </w:rPr>
        <w:t>年</w:t>
      </w:r>
      <w:r w:rsidRPr="00BA79E0">
        <w:rPr>
          <w:rFonts w:ascii="游ゴシック" w:eastAsia="游ゴシック" w:hAnsi="游ゴシック"/>
        </w:rPr>
        <w:t>3</w:t>
      </w:r>
      <w:r w:rsidRPr="00BA79E0">
        <w:rPr>
          <w:rFonts w:ascii="游ゴシック" w:eastAsia="游ゴシック" w:hAnsi="游ゴシック" w:hint="eastAsia"/>
        </w:rPr>
        <w:t>月</w:t>
      </w:r>
      <w:r w:rsidR="00553A20">
        <w:rPr>
          <w:rFonts w:ascii="游ゴシック" w:eastAsia="游ゴシック" w:hAnsi="游ゴシック" w:hint="eastAsia"/>
        </w:rPr>
        <w:t>15</w:t>
      </w:r>
      <w:r w:rsidRPr="00BA79E0">
        <w:rPr>
          <w:rFonts w:ascii="游ゴシック" w:eastAsia="游ゴシック" w:hAnsi="游ゴシック" w:hint="eastAsia"/>
        </w:rPr>
        <w:t>日</w:t>
      </w:r>
    </w:p>
    <w:p w:rsidR="0042695C" w:rsidRPr="00553A20" w:rsidRDefault="00305763" w:rsidP="00305763">
      <w:pPr>
        <w:pStyle w:val="aa"/>
        <w:jc w:val="left"/>
        <w:rPr>
          <w:rFonts w:ascii="游ゴシック" w:eastAsia="游ゴシック" w:hAnsi="游ゴシック"/>
          <w:color w:val="000000" w:themeColor="text1"/>
        </w:rPr>
      </w:pPr>
      <w:r w:rsidRPr="00BA79E0">
        <w:rPr>
          <w:rFonts w:ascii="游ゴシック" w:eastAsia="游ゴシック" w:hAnsi="游ゴシック" w:hint="eastAsia"/>
        </w:rPr>
        <w:t>堺</w:t>
      </w:r>
      <w:r w:rsidR="00644C4A" w:rsidRPr="00553A20">
        <w:rPr>
          <w:rFonts w:ascii="游ゴシック" w:eastAsia="游ゴシック" w:hAnsi="游ゴシック" w:hint="eastAsia"/>
          <w:color w:val="000000" w:themeColor="text1"/>
        </w:rPr>
        <w:t>・</w:t>
      </w:r>
      <w:r w:rsidRPr="00553A20">
        <w:rPr>
          <w:rFonts w:ascii="游ゴシック" w:eastAsia="游ゴシック" w:hAnsi="游ゴシック" w:hint="eastAsia"/>
          <w:color w:val="000000" w:themeColor="text1"/>
        </w:rPr>
        <w:t>泉北臨海企業連絡会会員企業　殿</w:t>
      </w:r>
    </w:p>
    <w:p w:rsidR="0042695C" w:rsidRPr="00553A20" w:rsidRDefault="0042695C" w:rsidP="00305763">
      <w:pPr>
        <w:pStyle w:val="aa"/>
        <w:jc w:val="left"/>
        <w:rPr>
          <w:rFonts w:ascii="游ゴシック" w:eastAsia="游ゴシック" w:hAnsi="游ゴシック"/>
          <w:strike/>
          <w:color w:val="000000" w:themeColor="text1"/>
        </w:rPr>
      </w:pPr>
      <w:r w:rsidRPr="00553A20">
        <w:rPr>
          <w:rFonts w:ascii="游ゴシック" w:eastAsia="游ゴシック" w:hAnsi="游ゴシック" w:hint="eastAsia"/>
          <w:color w:val="000000" w:themeColor="text1"/>
        </w:rPr>
        <w:t>会員企業工務系協力会社　　　　殿</w:t>
      </w:r>
    </w:p>
    <w:p w:rsidR="00305763" w:rsidRPr="00553A20" w:rsidRDefault="00305763" w:rsidP="00305763">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日本メンテナンス工業会（JAMSEC</w:t>
      </w:r>
      <w:r w:rsidRPr="00553A20">
        <w:rPr>
          <w:rFonts w:ascii="游ゴシック" w:eastAsia="游ゴシック" w:hAnsi="游ゴシック"/>
          <w:color w:val="000000" w:themeColor="text1"/>
        </w:rPr>
        <w:t>）</w:t>
      </w:r>
    </w:p>
    <w:p w:rsidR="00305763" w:rsidRPr="00553A20" w:rsidRDefault="00305763" w:rsidP="00305763">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フランジ締結技能講習推進</w:t>
      </w:r>
      <w:r w:rsidRPr="00553A20">
        <w:rPr>
          <w:rFonts w:ascii="游ゴシック" w:eastAsia="游ゴシック" w:hAnsi="游ゴシック"/>
          <w:color w:val="000000" w:themeColor="text1"/>
        </w:rPr>
        <w:t>WG</w:t>
      </w:r>
    </w:p>
    <w:p w:rsidR="00305763" w:rsidRPr="00553A20" w:rsidRDefault="00305763" w:rsidP="00305763">
      <w:pPr>
        <w:pStyle w:val="aa"/>
        <w:wordWrap w:val="0"/>
        <w:rPr>
          <w:rFonts w:ascii="游ゴシック" w:eastAsia="游ゴシック" w:hAnsi="游ゴシック"/>
          <w:color w:val="000000" w:themeColor="text1"/>
        </w:rPr>
      </w:pPr>
      <w:r w:rsidRPr="00553A20">
        <w:rPr>
          <w:rFonts w:ascii="游ゴシック" w:eastAsia="游ゴシック" w:hAnsi="游ゴシック"/>
          <w:color w:val="000000" w:themeColor="text1"/>
        </w:rPr>
        <w:t>上野</w:t>
      </w:r>
      <w:r w:rsidRPr="00553A20">
        <w:rPr>
          <w:rFonts w:ascii="游ゴシック" w:eastAsia="游ゴシック" w:hAnsi="游ゴシック" w:hint="eastAsia"/>
          <w:color w:val="000000" w:themeColor="text1"/>
        </w:rPr>
        <w:t xml:space="preserve">　有世</w:t>
      </w:r>
    </w:p>
    <w:p w:rsidR="00305763" w:rsidRPr="00553A20" w:rsidRDefault="00305763" w:rsidP="00305763">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堺・泉北地区フランジ締結認定講師審査会及び関連イベントの事前ご案内</w:t>
      </w:r>
    </w:p>
    <w:p w:rsidR="00305763" w:rsidRPr="00553A20" w:rsidRDefault="00305763" w:rsidP="00305763">
      <w:pPr>
        <w:pStyle w:val="aa"/>
        <w:jc w:val="center"/>
        <w:rPr>
          <w:rFonts w:ascii="游ゴシック" w:eastAsia="游ゴシック" w:hAnsi="游ゴシック"/>
          <w:color w:val="000000" w:themeColor="text1"/>
        </w:rPr>
      </w:pPr>
    </w:p>
    <w:p w:rsidR="00B4647B" w:rsidRPr="00553A20" w:rsidRDefault="00532206"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フランジ締結作業は設備の安全運転を支える重大な作業であると考えておりますが、溶接のような資格制度</w:t>
      </w:r>
      <w:r w:rsidR="002E72BE" w:rsidRPr="00553A20">
        <w:rPr>
          <w:rFonts w:ascii="游ゴシック" w:eastAsia="游ゴシック" w:hAnsi="游ゴシック" w:hint="eastAsia"/>
          <w:color w:val="000000" w:themeColor="text1"/>
        </w:rPr>
        <w:t>はありません</w:t>
      </w:r>
      <w:r w:rsidRPr="00553A20">
        <w:rPr>
          <w:rFonts w:ascii="游ゴシック" w:eastAsia="游ゴシック" w:hAnsi="游ゴシック" w:hint="eastAsia"/>
          <w:color w:val="000000" w:themeColor="text1"/>
        </w:rPr>
        <w:t>。そこで、昨年JAMSECとして「フランジ締結技能講習制度」を制定し、</w:t>
      </w:r>
      <w:r w:rsidR="002E72BE" w:rsidRPr="00553A20">
        <w:rPr>
          <w:rFonts w:ascii="游ゴシック" w:eastAsia="游ゴシック" w:hAnsi="游ゴシック" w:hint="eastAsia"/>
          <w:color w:val="000000" w:themeColor="text1"/>
        </w:rPr>
        <w:t>フランジ締結を行う作業員に最低限知って欲しい知識を習得してもらう活動を行い、</w:t>
      </w:r>
      <w:r w:rsidR="00D40790" w:rsidRPr="00553A20">
        <w:rPr>
          <w:rFonts w:ascii="游ゴシック" w:eastAsia="游ゴシック" w:hAnsi="游ゴシック" w:hint="eastAsia"/>
          <w:color w:val="000000" w:themeColor="text1"/>
        </w:rPr>
        <w:t>本年</w:t>
      </w:r>
      <w:r w:rsidR="002E72BE" w:rsidRPr="00553A20">
        <w:rPr>
          <w:rFonts w:ascii="游ゴシック" w:eastAsia="游ゴシック" w:hAnsi="游ゴシック" w:hint="eastAsia"/>
          <w:color w:val="000000" w:themeColor="text1"/>
        </w:rPr>
        <w:t>２月までで５００名近くの作業員の方に講習を実施しました。</w:t>
      </w:r>
    </w:p>
    <w:p w:rsidR="002E72BE" w:rsidRPr="00553A20" w:rsidRDefault="002E72BE"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しかし、まだ始まったばかりの活動であり、講習を行う講師の人数も限られているので、堺・泉北地区での制度の充実を図る目的で、堺・泉北地区に焦点を当てた下記イベントを開催することになりました。</w:t>
      </w:r>
    </w:p>
    <w:p w:rsidR="00B4647B" w:rsidRPr="00553A20" w:rsidRDefault="002E72BE"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この機会に堺</w:t>
      </w:r>
      <w:r w:rsidR="00644C4A" w:rsidRPr="00553A20">
        <w:rPr>
          <w:rFonts w:ascii="游ゴシック" w:eastAsia="游ゴシック" w:hAnsi="游ゴシック" w:hint="eastAsia"/>
          <w:color w:val="000000" w:themeColor="text1"/>
        </w:rPr>
        <w:t>・</w:t>
      </w:r>
      <w:r w:rsidRPr="00553A20">
        <w:rPr>
          <w:rFonts w:ascii="游ゴシック" w:eastAsia="游ゴシック" w:hAnsi="游ゴシック" w:hint="eastAsia"/>
          <w:color w:val="000000" w:themeColor="text1"/>
        </w:rPr>
        <w:t>泉北臨海企業連絡会会員企業の皆様、およびその協力会社でご興味のある会社の皆様に、JAMSECの活動をご理解いただく意味でご見学いただきたくご案内させていただきました。</w:t>
      </w:r>
    </w:p>
    <w:p w:rsidR="002E72BE" w:rsidRPr="00553A20" w:rsidRDefault="00F056FA"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堺</w:t>
      </w:r>
      <w:r w:rsidR="00644C4A" w:rsidRPr="00553A20">
        <w:rPr>
          <w:rFonts w:ascii="游ゴシック" w:eastAsia="游ゴシック" w:hAnsi="游ゴシック" w:hint="eastAsia"/>
          <w:color w:val="000000" w:themeColor="text1"/>
        </w:rPr>
        <w:t>・</w:t>
      </w:r>
      <w:r w:rsidRPr="00553A20">
        <w:rPr>
          <w:rFonts w:ascii="游ゴシック" w:eastAsia="游ゴシック" w:hAnsi="游ゴシック" w:hint="eastAsia"/>
          <w:color w:val="000000" w:themeColor="text1"/>
        </w:rPr>
        <w:t>泉北臨海企業連絡会会員企</w:t>
      </w:r>
      <w:r w:rsidR="00644C4A" w:rsidRPr="00553A20">
        <w:rPr>
          <w:rFonts w:ascii="游ゴシック" w:eastAsia="游ゴシック" w:hAnsi="游ゴシック" w:hint="eastAsia"/>
          <w:color w:val="000000" w:themeColor="text1"/>
        </w:rPr>
        <w:t>業</w:t>
      </w:r>
      <w:r w:rsidRPr="00553A20">
        <w:rPr>
          <w:rFonts w:ascii="游ゴシック" w:eastAsia="游ゴシック" w:hAnsi="游ゴシック" w:hint="eastAsia"/>
          <w:color w:val="000000" w:themeColor="text1"/>
        </w:rPr>
        <w:t>への</w:t>
      </w:r>
      <w:r w:rsidR="003666EC" w:rsidRPr="00553A20">
        <w:rPr>
          <w:rFonts w:ascii="游ゴシック" w:eastAsia="游ゴシック" w:hAnsi="游ゴシック" w:hint="eastAsia"/>
          <w:color w:val="000000" w:themeColor="text1"/>
        </w:rPr>
        <w:t>ご案内の対象は下記イベント①</w:t>
      </w:r>
      <w:r w:rsidR="00644C4A" w:rsidRPr="00553A20">
        <w:rPr>
          <w:rFonts w:ascii="游ゴシック" w:eastAsia="游ゴシック" w:hAnsi="游ゴシック" w:hint="eastAsia"/>
          <w:color w:val="000000" w:themeColor="text1"/>
        </w:rPr>
        <w:t>の見学</w:t>
      </w:r>
      <w:r w:rsidR="00D40790" w:rsidRPr="00553A20">
        <w:rPr>
          <w:rFonts w:ascii="游ゴシック" w:eastAsia="游ゴシック" w:hAnsi="游ゴシック" w:hint="eastAsia"/>
          <w:color w:val="000000" w:themeColor="text1"/>
        </w:rPr>
        <w:t>となりますが、協力会社でJAMSEC</w:t>
      </w:r>
      <w:r w:rsidR="003666EC" w:rsidRPr="00553A20">
        <w:rPr>
          <w:rFonts w:ascii="游ゴシック" w:eastAsia="游ゴシック" w:hAnsi="游ゴシック" w:hint="eastAsia"/>
          <w:color w:val="000000" w:themeColor="text1"/>
        </w:rPr>
        <w:t>会員企業の方は、その他イベント</w:t>
      </w:r>
      <w:r w:rsidRPr="00553A20">
        <w:rPr>
          <w:rFonts w:ascii="游ゴシック" w:eastAsia="游ゴシック" w:hAnsi="游ゴシック" w:hint="eastAsia"/>
          <w:color w:val="000000" w:themeColor="text1"/>
        </w:rPr>
        <w:t>へ参加可能です。ご見学の</w:t>
      </w:r>
      <w:r w:rsidR="00D40790" w:rsidRPr="00553A20">
        <w:rPr>
          <w:rFonts w:ascii="游ゴシック" w:eastAsia="游ゴシック" w:hAnsi="游ゴシック" w:hint="eastAsia"/>
          <w:color w:val="000000" w:themeColor="text1"/>
        </w:rPr>
        <w:t>ご検討</w:t>
      </w:r>
      <w:r w:rsidRPr="00553A20">
        <w:rPr>
          <w:rFonts w:ascii="游ゴシック" w:eastAsia="游ゴシック" w:hAnsi="游ゴシック" w:hint="eastAsia"/>
          <w:color w:val="000000" w:themeColor="text1"/>
        </w:rPr>
        <w:t>及び貴社の協力会社へのご連絡</w:t>
      </w:r>
      <w:r w:rsidR="00D40790" w:rsidRPr="00553A20">
        <w:rPr>
          <w:rFonts w:ascii="游ゴシック" w:eastAsia="游ゴシック" w:hAnsi="游ゴシック" w:hint="eastAsia"/>
          <w:color w:val="000000" w:themeColor="text1"/>
        </w:rPr>
        <w:t>をよろしくお願いいたします。</w:t>
      </w:r>
    </w:p>
    <w:p w:rsidR="00B4647B" w:rsidRPr="00553A20" w:rsidRDefault="00B4647B" w:rsidP="00B4647B">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【イベントと日程】</w:t>
      </w:r>
    </w:p>
    <w:p w:rsidR="00D67F4C" w:rsidRPr="00553A20" w:rsidRDefault="00D67F4C" w:rsidP="00D67F4C">
      <w:pPr>
        <w:pStyle w:val="aa"/>
        <w:numPr>
          <w:ilvl w:val="0"/>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４月8日「JAMSECフランジ締結技能講習見学会」（午前・午後それぞれ定員１０名）・・・参加費無料</w:t>
      </w:r>
    </w:p>
    <w:p w:rsidR="00D67F4C" w:rsidRPr="00553A20" w:rsidRDefault="00D67F4C" w:rsidP="00D67F4C">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堺泉北臨海企業連絡会会員企業、その協力会社、およびＪＡＭＳＥＣ会員企業向け「JAMSECフランジ締結技能講習」がどのようなものかご理解いただくため、技能講習を公開講習といたします。</w:t>
      </w:r>
    </w:p>
    <w:p w:rsidR="00D67F4C" w:rsidRPr="00553A20" w:rsidRDefault="00D67F4C" w:rsidP="00D67F4C">
      <w:pPr>
        <w:pStyle w:val="aa"/>
        <w:ind w:left="84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この機会に是非ご見学ください</w:t>
      </w:r>
    </w:p>
    <w:p w:rsidR="00D67F4C" w:rsidRPr="00553A20" w:rsidRDefault="009117E9" w:rsidP="009117E9">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【内容】</w:t>
      </w:r>
    </w:p>
    <w:p w:rsidR="009117E9" w:rsidRPr="00553A20" w:rsidRDefault="00780BAD" w:rsidP="009117E9">
      <w:pPr>
        <w:pStyle w:val="aa"/>
        <w:ind w:left="36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４月8</w:t>
      </w:r>
      <w:r w:rsidR="00B4647B" w:rsidRPr="00553A20">
        <w:rPr>
          <w:rFonts w:ascii="游ゴシック" w:eastAsia="游ゴシック" w:hAnsi="游ゴシック" w:hint="eastAsia"/>
          <w:color w:val="000000" w:themeColor="text1"/>
        </w:rPr>
        <w:t>日</w:t>
      </w:r>
      <w:r w:rsidR="007533AA" w:rsidRPr="00553A20">
        <w:rPr>
          <w:rFonts w:ascii="游ゴシック" w:eastAsia="游ゴシック" w:hAnsi="游ゴシック" w:hint="eastAsia"/>
          <w:color w:val="000000" w:themeColor="text1"/>
        </w:rPr>
        <w:t xml:space="preserve">　</w:t>
      </w:r>
      <w:r w:rsidR="006C66FF" w:rsidRPr="00553A20">
        <w:rPr>
          <w:rFonts w:ascii="游ゴシック" w:eastAsia="游ゴシック" w:hAnsi="游ゴシック" w:hint="eastAsia"/>
          <w:color w:val="000000" w:themeColor="text1"/>
        </w:rPr>
        <w:t>「</w:t>
      </w:r>
      <w:r w:rsidR="00B4647B" w:rsidRPr="00553A20">
        <w:rPr>
          <w:rFonts w:ascii="游ゴシック" w:eastAsia="游ゴシック" w:hAnsi="游ゴシック" w:hint="eastAsia"/>
          <w:color w:val="000000" w:themeColor="text1"/>
        </w:rPr>
        <w:t>JAMSECフランジ締結技能講習</w:t>
      </w:r>
      <w:r w:rsidR="006C66FF" w:rsidRPr="00553A20">
        <w:rPr>
          <w:rFonts w:ascii="游ゴシック" w:eastAsia="游ゴシック" w:hAnsi="游ゴシック" w:hint="eastAsia"/>
          <w:color w:val="000000" w:themeColor="text1"/>
        </w:rPr>
        <w:t>」</w:t>
      </w:r>
    </w:p>
    <w:p w:rsidR="009117E9" w:rsidRPr="00553A20" w:rsidRDefault="009117E9" w:rsidP="009117E9">
      <w:pPr>
        <w:pStyle w:val="aa"/>
        <w:ind w:left="36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午前の部</w:t>
      </w:r>
    </w:p>
    <w:p w:rsidR="00780BAD" w:rsidRPr="00553A20" w:rsidRDefault="00780BAD" w:rsidP="009117E9">
      <w:pPr>
        <w:pStyle w:val="aa"/>
        <w:numPr>
          <w:ilvl w:val="1"/>
          <w:numId w:val="15"/>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９</w:t>
      </w:r>
      <w:r w:rsidR="006C66FF" w:rsidRPr="00553A20">
        <w:rPr>
          <w:rFonts w:ascii="游ゴシック" w:eastAsia="游ゴシック" w:hAnsi="游ゴシック" w:hint="eastAsia"/>
          <w:color w:val="000000" w:themeColor="text1"/>
        </w:rPr>
        <w:t xml:space="preserve">：００　</w:t>
      </w:r>
      <w:r w:rsidRPr="00553A20">
        <w:rPr>
          <w:rFonts w:ascii="游ゴシック" w:eastAsia="游ゴシック" w:hAnsi="游ゴシック" w:hint="eastAsia"/>
          <w:color w:val="000000" w:themeColor="text1"/>
        </w:rPr>
        <w:t>JAMSECよりの挨拶</w:t>
      </w:r>
    </w:p>
    <w:p w:rsidR="006C66FF" w:rsidRPr="00553A20" w:rsidRDefault="00780BAD" w:rsidP="006C66FF">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９：２０　</w:t>
      </w:r>
      <w:r w:rsidR="006C66FF" w:rsidRPr="00553A20">
        <w:rPr>
          <w:rFonts w:ascii="游ゴシック" w:eastAsia="游ゴシック" w:hAnsi="游ゴシック" w:hint="eastAsia"/>
          <w:color w:val="000000" w:themeColor="text1"/>
        </w:rPr>
        <w:t>基礎講習（２０分）</w:t>
      </w:r>
      <w:r w:rsidR="00644C4A" w:rsidRPr="00553A20">
        <w:rPr>
          <w:rFonts w:ascii="游ゴシック" w:eastAsia="游ゴシック" w:hAnsi="游ゴシック" w:hint="eastAsia"/>
          <w:color w:val="000000" w:themeColor="text1"/>
        </w:rPr>
        <w:t>1</w:t>
      </w:r>
      <w:r w:rsidR="006C66FF" w:rsidRPr="00553A20">
        <w:rPr>
          <w:rFonts w:ascii="游ゴシック" w:eastAsia="游ゴシック" w:hAnsi="游ゴシック" w:hint="eastAsia"/>
          <w:color w:val="000000" w:themeColor="text1"/>
        </w:rPr>
        <w:t>０名　　理解度テスト含む</w:t>
      </w:r>
    </w:p>
    <w:p w:rsidR="006C66FF" w:rsidRPr="00553A20" w:rsidRDefault="00780BAD" w:rsidP="00B4647B">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９：４</w:t>
      </w:r>
      <w:r w:rsidR="006C66FF" w:rsidRPr="00553A20">
        <w:rPr>
          <w:rFonts w:ascii="游ゴシック" w:eastAsia="游ゴシック" w:hAnsi="游ゴシック" w:hint="eastAsia"/>
          <w:color w:val="000000" w:themeColor="text1"/>
        </w:rPr>
        <w:t>０　実技講習（１０分）</w:t>
      </w:r>
      <w:r w:rsidR="00644C4A" w:rsidRPr="00553A20">
        <w:rPr>
          <w:rFonts w:ascii="游ゴシック" w:eastAsia="游ゴシック" w:hAnsi="游ゴシック" w:hint="eastAsia"/>
          <w:color w:val="000000" w:themeColor="text1"/>
        </w:rPr>
        <w:t>1</w:t>
      </w:r>
      <w:r w:rsidR="006C66FF" w:rsidRPr="00553A20">
        <w:rPr>
          <w:rFonts w:ascii="游ゴシック" w:eastAsia="游ゴシック" w:hAnsi="游ゴシック" w:hint="eastAsia"/>
          <w:color w:val="000000" w:themeColor="text1"/>
        </w:rPr>
        <w:t>０名</w:t>
      </w:r>
    </w:p>
    <w:p w:rsidR="006C66FF" w:rsidRPr="00553A20" w:rsidRDefault="00780BAD" w:rsidP="006C66FF">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１０：０</w:t>
      </w:r>
      <w:r w:rsidR="006C66FF" w:rsidRPr="00553A20">
        <w:rPr>
          <w:rFonts w:ascii="游ゴシック" w:eastAsia="游ゴシック" w:hAnsi="游ゴシック" w:hint="eastAsia"/>
          <w:color w:val="000000" w:themeColor="text1"/>
        </w:rPr>
        <w:t>０　技量確認（１０分/１名）５名</w:t>
      </w:r>
    </w:p>
    <w:p w:rsidR="006C66FF" w:rsidRPr="00553A20" w:rsidRDefault="00780BAD" w:rsidP="006C66FF">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１１：００</w:t>
      </w:r>
      <w:r w:rsidR="006C66FF" w:rsidRPr="00553A20">
        <w:rPr>
          <w:rFonts w:ascii="游ゴシック" w:eastAsia="游ゴシック" w:hAnsi="游ゴシック" w:hint="eastAsia"/>
          <w:color w:val="000000" w:themeColor="text1"/>
        </w:rPr>
        <w:t xml:space="preserve">　技量確認（１０分/１名）５名</w:t>
      </w:r>
    </w:p>
    <w:p w:rsidR="009117E9" w:rsidRPr="00553A20" w:rsidRDefault="009117E9" w:rsidP="009117E9">
      <w:pPr>
        <w:pStyle w:val="aa"/>
        <w:ind w:left="42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午後の部</w:t>
      </w:r>
    </w:p>
    <w:p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１３：００　JAMSECよりの挨拶</w:t>
      </w:r>
    </w:p>
    <w:p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１３：２０　基礎講習（２０分）</w:t>
      </w:r>
      <w:r w:rsidR="00644C4A" w:rsidRPr="00553A20">
        <w:rPr>
          <w:rFonts w:ascii="游ゴシック" w:eastAsia="游ゴシック" w:hAnsi="游ゴシック" w:hint="eastAsia"/>
          <w:color w:val="000000" w:themeColor="text1"/>
        </w:rPr>
        <w:t>1</w:t>
      </w:r>
      <w:r w:rsidRPr="00553A20">
        <w:rPr>
          <w:rFonts w:ascii="游ゴシック" w:eastAsia="游ゴシック" w:hAnsi="游ゴシック" w:hint="eastAsia"/>
          <w:color w:val="000000" w:themeColor="text1"/>
        </w:rPr>
        <w:t>０名　　理解度テスト含む</w:t>
      </w:r>
    </w:p>
    <w:p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１３：４０　実技講習（１０分）</w:t>
      </w:r>
      <w:r w:rsidR="00644C4A" w:rsidRPr="00553A20">
        <w:rPr>
          <w:rFonts w:ascii="游ゴシック" w:eastAsia="游ゴシック" w:hAnsi="游ゴシック" w:hint="eastAsia"/>
          <w:color w:val="000000" w:themeColor="text1"/>
        </w:rPr>
        <w:t>1</w:t>
      </w:r>
      <w:r w:rsidRPr="00553A20">
        <w:rPr>
          <w:rFonts w:ascii="游ゴシック" w:eastAsia="游ゴシック" w:hAnsi="游ゴシック" w:hint="eastAsia"/>
          <w:color w:val="000000" w:themeColor="text1"/>
        </w:rPr>
        <w:t>０名</w:t>
      </w:r>
    </w:p>
    <w:p w:rsidR="00780BAD"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１４：００　技量確認（１０分/１名）５名</w:t>
      </w:r>
    </w:p>
    <w:p w:rsidR="00B4647B" w:rsidRPr="00553A20" w:rsidRDefault="00780BAD" w:rsidP="00780BAD">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lastRenderedPageBreak/>
        <w:t>１５：００　技量確認（１０分/１名）５名</w:t>
      </w:r>
    </w:p>
    <w:p w:rsidR="006C66FF" w:rsidRPr="00553A20" w:rsidRDefault="006C66FF" w:rsidP="00B4647B">
      <w:pPr>
        <w:pStyle w:val="aa"/>
        <w:numPr>
          <w:ilvl w:val="1"/>
          <w:numId w:val="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修了者にはJAMSECの受講証発行</w:t>
      </w:r>
    </w:p>
    <w:p w:rsidR="009117E9" w:rsidRPr="00553A20" w:rsidRDefault="009117E9" w:rsidP="009117E9">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【その他関連行事】</w:t>
      </w:r>
    </w:p>
    <w:p w:rsidR="009117E9" w:rsidRPr="00553A20" w:rsidRDefault="006C66FF" w:rsidP="009117E9">
      <w:pPr>
        <w:pStyle w:val="aa"/>
        <w:numPr>
          <w:ilvl w:val="1"/>
          <w:numId w:val="1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４月１１日～１５日</w:t>
      </w:r>
      <w:r w:rsidR="007533AA" w:rsidRPr="00553A20">
        <w:rPr>
          <w:rFonts w:ascii="游ゴシック" w:eastAsia="游ゴシック" w:hAnsi="游ゴシック" w:hint="eastAsia"/>
          <w:color w:val="000000" w:themeColor="text1"/>
        </w:rPr>
        <w:t xml:space="preserve">　</w:t>
      </w:r>
      <w:r w:rsidRPr="00553A20">
        <w:rPr>
          <w:rFonts w:ascii="游ゴシック" w:eastAsia="游ゴシック" w:hAnsi="游ゴシック" w:hint="eastAsia"/>
          <w:color w:val="000000" w:themeColor="text1"/>
        </w:rPr>
        <w:t>「</w:t>
      </w:r>
      <w:r w:rsidRPr="00553A20">
        <w:rPr>
          <w:rFonts w:ascii="游ゴシック" w:eastAsia="游ゴシック" w:hAnsi="游ゴシック"/>
          <w:color w:val="000000" w:themeColor="text1"/>
        </w:rPr>
        <w:t>HPI TR Z110管理者向け講習会</w:t>
      </w:r>
      <w:r w:rsidR="009117E9" w:rsidRPr="00553A20">
        <w:rPr>
          <w:rFonts w:ascii="游ゴシック" w:eastAsia="游ゴシック" w:hAnsi="游ゴシック" w:hint="eastAsia"/>
          <w:color w:val="000000" w:themeColor="text1"/>
        </w:rPr>
        <w:t>」（バルカー主催）</w:t>
      </w:r>
    </w:p>
    <w:p w:rsidR="009117E9" w:rsidRPr="00553A20" w:rsidRDefault="009117E9" w:rsidP="009117E9">
      <w:pPr>
        <w:pStyle w:val="aa"/>
        <w:numPr>
          <w:ilvl w:val="1"/>
          <w:numId w:val="19"/>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４月２０日～２３日　</w:t>
      </w:r>
      <w:r w:rsidR="007533AA" w:rsidRPr="00553A20">
        <w:rPr>
          <w:rFonts w:ascii="游ゴシック" w:eastAsia="游ゴシック" w:hAnsi="游ゴシック" w:hint="eastAsia"/>
          <w:color w:val="000000" w:themeColor="text1"/>
        </w:rPr>
        <w:t>「</w:t>
      </w:r>
      <w:r w:rsidR="007533AA" w:rsidRPr="00553A20">
        <w:rPr>
          <w:rFonts w:ascii="游ゴシック" w:eastAsia="游ゴシック" w:hAnsi="游ゴシック"/>
          <w:color w:val="000000" w:themeColor="text1"/>
        </w:rPr>
        <w:t>JAMSEC認定講師審査会</w:t>
      </w:r>
      <w:r w:rsidR="007533AA" w:rsidRPr="00553A20">
        <w:rPr>
          <w:rFonts w:ascii="游ゴシック" w:eastAsia="游ゴシック" w:hAnsi="游ゴシック" w:hint="eastAsia"/>
          <w:color w:val="000000" w:themeColor="text1"/>
        </w:rPr>
        <w:t>」</w:t>
      </w:r>
      <w:r w:rsidRPr="00553A20">
        <w:rPr>
          <w:rFonts w:ascii="游ゴシック" w:eastAsia="游ゴシック" w:hAnsi="游ゴシック" w:hint="eastAsia"/>
          <w:color w:val="000000" w:themeColor="text1"/>
        </w:rPr>
        <w:t>（JAMSEC主催）</w:t>
      </w:r>
    </w:p>
    <w:p w:rsidR="00BE2A57" w:rsidRPr="00553A20" w:rsidRDefault="00BE2A57" w:rsidP="00BE2A5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【主催者】</w:t>
      </w:r>
    </w:p>
    <w:p w:rsidR="00BE2A57" w:rsidRPr="00553A20" w:rsidRDefault="00BE2A57" w:rsidP="003666EC">
      <w:pPr>
        <w:pStyle w:val="aa"/>
        <w:numPr>
          <w:ilvl w:val="1"/>
          <w:numId w:val="12"/>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山九株式会社</w:t>
      </w:r>
      <w:r w:rsidR="00780BAD" w:rsidRPr="00553A20">
        <w:rPr>
          <w:rFonts w:ascii="游ゴシック" w:eastAsia="游ゴシック" w:hAnsi="游ゴシック" w:hint="eastAsia"/>
          <w:color w:val="000000" w:themeColor="text1"/>
        </w:rPr>
        <w:t>（冒頭のあいさつの部分</w:t>
      </w:r>
      <w:r w:rsidR="003666EC" w:rsidRPr="00553A20">
        <w:rPr>
          <w:rFonts w:ascii="游ゴシック" w:eastAsia="游ゴシック" w:hAnsi="游ゴシック" w:hint="eastAsia"/>
          <w:color w:val="000000" w:themeColor="text1"/>
        </w:rPr>
        <w:t>およびとりまとめ</w:t>
      </w:r>
      <w:r w:rsidR="00780BAD" w:rsidRPr="00553A20">
        <w:rPr>
          <w:rFonts w:ascii="游ゴシック" w:eastAsia="游ゴシック" w:hAnsi="游ゴシック" w:hint="eastAsia"/>
          <w:color w:val="000000" w:themeColor="text1"/>
        </w:rPr>
        <w:t>はJAMSEC）</w:t>
      </w:r>
    </w:p>
    <w:p w:rsidR="00BE2A57" w:rsidRPr="00553A20" w:rsidRDefault="00BE2A57" w:rsidP="00BE2A57">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【場所】</w:t>
      </w:r>
    </w:p>
    <w:p w:rsidR="00CB058E" w:rsidRPr="00553A20" w:rsidRDefault="00BE2A57" w:rsidP="00CB058E">
      <w:pPr>
        <w:pStyle w:val="aa"/>
        <w:numPr>
          <w:ilvl w:val="1"/>
          <w:numId w:val="13"/>
        </w:numPr>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堺泉北地区（会場未定）</w:t>
      </w:r>
    </w:p>
    <w:p w:rsidR="00BE2A57" w:rsidRPr="00553A20" w:rsidRDefault="00BE2A57" w:rsidP="00BE2A5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【認定講師受審資格】</w:t>
      </w:r>
    </w:p>
    <w:p w:rsidR="00725407" w:rsidRPr="00553A20" w:rsidRDefault="00BE2A57" w:rsidP="00725407">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r w:rsidR="00F056E4" w:rsidRPr="00553A20">
        <w:rPr>
          <w:rFonts w:ascii="游ゴシック" w:eastAsia="游ゴシック" w:hAnsi="游ゴシック" w:hint="eastAsia"/>
          <w:color w:val="000000" w:themeColor="text1"/>
        </w:rPr>
        <w:t>認定講師になるためには</w:t>
      </w:r>
      <w:r w:rsidR="00644C4A" w:rsidRPr="00553A20">
        <w:rPr>
          <w:rFonts w:ascii="游ゴシック" w:eastAsia="游ゴシック" w:hAnsi="游ゴシック" w:hint="eastAsia"/>
          <w:color w:val="000000" w:themeColor="text1"/>
        </w:rPr>
        <w:t>、</w:t>
      </w:r>
    </w:p>
    <w:p w:rsidR="00F056E4" w:rsidRPr="00553A20" w:rsidRDefault="00F056E4" w:rsidP="00725407">
      <w:pPr>
        <w:pStyle w:val="aa"/>
        <w:ind w:firstLineChars="200" w:firstLine="420"/>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日本メンテナンス工業会会員企業社員</w:t>
      </w:r>
      <w:r w:rsidRPr="00553A20">
        <w:rPr>
          <w:rFonts w:ascii="游ゴシック" w:eastAsia="游ゴシック" w:hAnsi="游ゴシック" w:hint="eastAsia"/>
          <w:color w:val="000000" w:themeColor="text1"/>
        </w:rPr>
        <w:t>で会員会社より推薦されたもの</w:t>
      </w:r>
    </w:p>
    <w:p w:rsidR="00725407" w:rsidRPr="00553A20" w:rsidRDefault="00725407" w:rsidP="00F056E4">
      <w:pPr>
        <w:pStyle w:val="aa"/>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 xml:space="preserve">  </w:t>
      </w:r>
      <w:r w:rsidR="00F056E4" w:rsidRPr="00553A20">
        <w:rPr>
          <w:rFonts w:ascii="游ゴシック" w:eastAsia="游ゴシック" w:hAnsi="游ゴシック"/>
          <w:color w:val="000000" w:themeColor="text1"/>
        </w:rPr>
        <w:t xml:space="preserve"> </w:t>
      </w:r>
      <w:r w:rsidR="00F056E4" w:rsidRPr="00553A20">
        <w:rPr>
          <w:rFonts w:ascii="游ゴシック" w:eastAsia="游ゴシック" w:hAnsi="游ゴシック" w:hint="eastAsia"/>
          <w:color w:val="000000" w:themeColor="text1"/>
        </w:rPr>
        <w:t>（</w:t>
      </w:r>
      <w:r w:rsidR="00F056E4" w:rsidRPr="00553A20">
        <w:rPr>
          <w:rFonts w:ascii="游ゴシック" w:eastAsia="游ゴシック" w:hAnsi="游ゴシック"/>
          <w:color w:val="000000" w:themeColor="text1"/>
        </w:rPr>
        <w:t>連結</w:t>
      </w:r>
      <w:r w:rsidR="00F056E4" w:rsidRPr="00553A20">
        <w:rPr>
          <w:rFonts w:ascii="游ゴシック" w:eastAsia="游ゴシック" w:hAnsi="游ゴシック" w:hint="eastAsia"/>
          <w:color w:val="000000" w:themeColor="text1"/>
        </w:rPr>
        <w:t>対象</w:t>
      </w:r>
      <w:r w:rsidR="00F056E4" w:rsidRPr="00553A20">
        <w:rPr>
          <w:rFonts w:ascii="游ゴシック" w:eastAsia="游ゴシック" w:hAnsi="游ゴシック"/>
          <w:color w:val="000000" w:themeColor="text1"/>
        </w:rPr>
        <w:t>子会社社員、専属契約のある従事者</w:t>
      </w:r>
      <w:r w:rsidR="00F056E4" w:rsidRPr="00553A20">
        <w:rPr>
          <w:rFonts w:ascii="游ゴシック" w:eastAsia="游ゴシック" w:hAnsi="游ゴシック" w:hint="eastAsia"/>
          <w:color w:val="000000" w:themeColor="text1"/>
        </w:rPr>
        <w:t>を含む）</w:t>
      </w:r>
    </w:p>
    <w:p w:rsidR="00F056E4" w:rsidRPr="00553A20" w:rsidRDefault="00644C4A" w:rsidP="00725407">
      <w:pPr>
        <w:pStyle w:val="aa"/>
        <w:ind w:firstLineChars="200" w:firstLine="42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など、規定がございます。</w:t>
      </w:r>
    </w:p>
    <w:p w:rsidR="00644C4A" w:rsidRPr="00553A20" w:rsidRDefault="00644C4A" w:rsidP="00F056E4">
      <w:pPr>
        <w:pStyle w:val="aa"/>
        <w:jc w:val="left"/>
        <w:rPr>
          <w:rFonts w:ascii="游ゴシック" w:eastAsia="游ゴシック" w:hAnsi="游ゴシック"/>
          <w:color w:val="000000" w:themeColor="text1"/>
        </w:rPr>
      </w:pPr>
    </w:p>
    <w:p w:rsidR="00305763" w:rsidRPr="00553A20" w:rsidRDefault="00305763" w:rsidP="00CB058E">
      <w:pPr>
        <w:pStyle w:val="aa"/>
        <w:ind w:firstLineChars="100" w:firstLine="210"/>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【申込･問合せ先】</w:t>
      </w:r>
    </w:p>
    <w:p w:rsidR="00305763" w:rsidRPr="00553A20" w:rsidRDefault="009117E9" w:rsidP="0070751B">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今回の堺・泉北イベント</w:t>
      </w:r>
      <w:r w:rsidR="00573770" w:rsidRPr="00553A20">
        <w:rPr>
          <w:rFonts w:ascii="游ゴシック" w:eastAsia="游ゴシック" w:hAnsi="游ゴシック" w:hint="eastAsia"/>
          <w:color w:val="000000" w:themeColor="text1"/>
        </w:rPr>
        <w:t>は主催がそれぞれ異なりますが、ＪＡＭＳＥＣ</w:t>
      </w:r>
      <w:r w:rsidR="00305763" w:rsidRPr="00553A20">
        <w:rPr>
          <w:rFonts w:ascii="游ゴシック" w:eastAsia="游ゴシック" w:hAnsi="游ゴシック" w:hint="eastAsia"/>
          <w:color w:val="000000" w:themeColor="text1"/>
        </w:rPr>
        <w:t>が取りまとめを行います。</w:t>
      </w:r>
    </w:p>
    <w:p w:rsidR="00573770" w:rsidRPr="00553A20" w:rsidRDefault="00305763" w:rsidP="0070751B">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問合せ先：日本メンテナンス工業会</w:t>
      </w:r>
      <w:r w:rsidR="00573770" w:rsidRPr="00553A20">
        <w:rPr>
          <w:rFonts w:ascii="游ゴシック" w:eastAsia="游ゴシック" w:hAnsi="游ゴシック" w:hint="eastAsia"/>
          <w:color w:val="000000" w:themeColor="text1"/>
        </w:rPr>
        <w:t>（ＪＡＭＳＥＣ）</w:t>
      </w:r>
      <w:r w:rsidRPr="00553A20">
        <w:rPr>
          <w:rFonts w:ascii="游ゴシック" w:eastAsia="游ゴシック" w:hAnsi="游ゴシック" w:hint="eastAsia"/>
          <w:color w:val="000000" w:themeColor="text1"/>
        </w:rPr>
        <w:t>事務局（</w:t>
      </w:r>
      <w:r w:rsidR="00573770" w:rsidRPr="00553A20">
        <w:rPr>
          <w:rFonts w:ascii="游ゴシック" w:eastAsia="游ゴシック" w:hAnsi="游ゴシック" w:hint="eastAsia"/>
          <w:color w:val="000000" w:themeColor="text1"/>
        </w:rPr>
        <w:t xml:space="preserve">Email  </w:t>
      </w:r>
      <w:hyperlink r:id="rId8" w:history="1">
        <w:r w:rsidR="00573770" w:rsidRPr="00553A20">
          <w:rPr>
            <w:rStyle w:val="a9"/>
            <w:rFonts w:ascii="游ゴシック" w:eastAsia="游ゴシック" w:hAnsi="游ゴシック"/>
            <w:color w:val="000000" w:themeColor="text1"/>
          </w:rPr>
          <w:t>jimukyoku@jamsec.jp</w:t>
        </w:r>
      </w:hyperlink>
      <w:r w:rsidRPr="00553A20">
        <w:rPr>
          <w:rFonts w:ascii="游ゴシック" w:eastAsia="游ゴシック" w:hAnsi="游ゴシック"/>
          <w:color w:val="000000" w:themeColor="text1"/>
        </w:rPr>
        <w:t>）</w:t>
      </w:r>
    </w:p>
    <w:p w:rsidR="00305763" w:rsidRPr="00553A20" w:rsidRDefault="00305763" w:rsidP="0070751B">
      <w:pPr>
        <w:pStyle w:val="aa"/>
        <w:ind w:leftChars="202" w:left="424" w:firstLineChars="500" w:firstLine="1050"/>
        <w:jc w:val="left"/>
        <w:rPr>
          <w:rFonts w:ascii="游ゴシック" w:eastAsia="游ゴシック" w:hAnsi="游ゴシック"/>
          <w:color w:val="000000" w:themeColor="text1"/>
        </w:rPr>
      </w:pPr>
      <w:r w:rsidRPr="00553A20">
        <w:rPr>
          <w:rFonts w:ascii="游ゴシック" w:eastAsia="游ゴシック" w:hAnsi="游ゴシック"/>
          <w:color w:val="000000" w:themeColor="text1"/>
        </w:rPr>
        <w:t>TEL 03-5510-6933</w:t>
      </w:r>
    </w:p>
    <w:p w:rsidR="009B3CF5" w:rsidRPr="00553A20" w:rsidRDefault="009117E9" w:rsidP="009117E9">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見学参加</w:t>
      </w:r>
      <w:r w:rsidR="00305763" w:rsidRPr="00553A20">
        <w:rPr>
          <w:rFonts w:ascii="游ゴシック" w:eastAsia="游ゴシック" w:hAnsi="游ゴシック" w:hint="eastAsia"/>
          <w:color w:val="000000" w:themeColor="text1"/>
        </w:rPr>
        <w:t>をご希望の方は、次頁の仮申込書にて工業会事務局へ仮申込みをお願いします。</w:t>
      </w:r>
      <w:r w:rsidR="00573770" w:rsidRPr="00553A20">
        <w:rPr>
          <w:rFonts w:ascii="游ゴシック" w:eastAsia="游ゴシック" w:hAnsi="游ゴシック" w:hint="eastAsia"/>
          <w:color w:val="000000" w:themeColor="text1"/>
        </w:rPr>
        <w:t>定員を</w:t>
      </w:r>
      <w:r w:rsidR="00305763" w:rsidRPr="00553A20">
        <w:rPr>
          <w:rFonts w:ascii="游ゴシック" w:eastAsia="游ゴシック" w:hAnsi="游ゴシック" w:hint="eastAsia"/>
          <w:color w:val="000000" w:themeColor="text1"/>
        </w:rPr>
        <w:t>超える場合には、工業会事務局で参加者を調整させていただきます。その後、正式申込書をお送りいたします。</w:t>
      </w:r>
    </w:p>
    <w:p w:rsidR="009B3CF5" w:rsidRPr="00553A20" w:rsidRDefault="009B3CF5" w:rsidP="00C45E69">
      <w:pPr>
        <w:pStyle w:val="aa"/>
        <w:ind w:leftChars="202" w:left="424"/>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尚、現時点で参加人数が不明等未</w:t>
      </w:r>
      <w:r w:rsidR="00C45E69" w:rsidRPr="00553A20">
        <w:rPr>
          <w:rFonts w:ascii="游ゴシック" w:eastAsia="游ゴシック" w:hAnsi="游ゴシック" w:hint="eastAsia"/>
          <w:color w:val="000000" w:themeColor="text1"/>
        </w:rPr>
        <w:t>定の部分もあり、一部、予定変更の可能性があることをご了承ください。</w:t>
      </w:r>
    </w:p>
    <w:p w:rsidR="009117E9" w:rsidRPr="00553A20" w:rsidRDefault="009117E9">
      <w:pPr>
        <w:widowControl/>
        <w:jc w:val="left"/>
        <w:rPr>
          <w:rFonts w:ascii="游ゴシック" w:eastAsia="游ゴシック" w:hAnsi="游ゴシック"/>
          <w:b/>
          <w:color w:val="000000" w:themeColor="text1"/>
          <w:szCs w:val="21"/>
        </w:rPr>
      </w:pPr>
      <w:r w:rsidRPr="00553A20">
        <w:rPr>
          <w:rFonts w:ascii="游ゴシック" w:eastAsia="游ゴシック" w:hAnsi="游ゴシック"/>
          <w:b/>
          <w:color w:val="000000" w:themeColor="text1"/>
        </w:rPr>
        <w:br w:type="page"/>
      </w:r>
    </w:p>
    <w:p w:rsidR="00CB058E" w:rsidRPr="00553A20" w:rsidRDefault="00CB058E" w:rsidP="00573770">
      <w:pPr>
        <w:pStyle w:val="aa"/>
        <w:jc w:val="center"/>
        <w:rPr>
          <w:rFonts w:ascii="游ゴシック" w:eastAsia="游ゴシック" w:hAnsi="游ゴシック"/>
          <w:b/>
          <w:color w:val="000000" w:themeColor="text1"/>
        </w:rPr>
      </w:pPr>
      <w:r w:rsidRPr="00553A20">
        <w:rPr>
          <w:rFonts w:ascii="游ゴシック" w:eastAsia="游ゴシック" w:hAnsi="游ゴシック" w:hint="eastAsia"/>
          <w:b/>
          <w:color w:val="000000" w:themeColor="text1"/>
        </w:rPr>
        <w:lastRenderedPageBreak/>
        <w:t>JAMSE</w:t>
      </w:r>
      <w:bookmarkStart w:id="0" w:name="_GoBack"/>
      <w:bookmarkEnd w:id="0"/>
      <w:r w:rsidRPr="00553A20">
        <w:rPr>
          <w:rFonts w:ascii="游ゴシック" w:eastAsia="游ゴシック" w:hAnsi="游ゴシック" w:hint="eastAsia"/>
          <w:b/>
          <w:color w:val="000000" w:themeColor="text1"/>
        </w:rPr>
        <w:t>Cフランジ締結認定講師臨時審査会及び関連イベント（@</w:t>
      </w:r>
      <w:r w:rsidR="00C45E69" w:rsidRPr="00553A20">
        <w:rPr>
          <w:rFonts w:ascii="游ゴシック" w:eastAsia="游ゴシック" w:hAnsi="游ゴシック" w:hint="eastAsia"/>
          <w:b/>
          <w:color w:val="000000" w:themeColor="text1"/>
        </w:rPr>
        <w:t>堺・</w:t>
      </w:r>
      <w:r w:rsidR="0070751B" w:rsidRPr="00553A20">
        <w:rPr>
          <w:rFonts w:ascii="游ゴシック" w:eastAsia="游ゴシック" w:hAnsi="游ゴシック" w:hint="eastAsia"/>
          <w:b/>
          <w:color w:val="000000" w:themeColor="text1"/>
        </w:rPr>
        <w:t>泉北</w:t>
      </w:r>
      <w:r w:rsidRPr="00553A20">
        <w:rPr>
          <w:rFonts w:ascii="游ゴシック" w:eastAsia="游ゴシック" w:hAnsi="游ゴシック" w:hint="eastAsia"/>
          <w:b/>
          <w:color w:val="000000" w:themeColor="text1"/>
        </w:rPr>
        <w:t>）の仮申込書</w:t>
      </w:r>
    </w:p>
    <w:p w:rsidR="00CB058E" w:rsidRPr="00553A20" w:rsidRDefault="00CB058E" w:rsidP="00CB058E">
      <w:pPr>
        <w:pStyle w:val="aa"/>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申込期限 2022年</w:t>
      </w:r>
      <w:r w:rsidR="00573770" w:rsidRPr="00553A20">
        <w:rPr>
          <w:rFonts w:ascii="游ゴシック" w:eastAsia="游ゴシック" w:hAnsi="游ゴシック" w:hint="eastAsia"/>
          <w:color w:val="000000" w:themeColor="text1"/>
        </w:rPr>
        <w:t>３</w:t>
      </w:r>
      <w:r w:rsidRPr="00553A20">
        <w:rPr>
          <w:rFonts w:ascii="游ゴシック" w:eastAsia="游ゴシック" w:hAnsi="游ゴシック" w:hint="eastAsia"/>
          <w:color w:val="000000" w:themeColor="text1"/>
        </w:rPr>
        <w:t>月</w:t>
      </w:r>
      <w:r w:rsidR="00573770" w:rsidRPr="00553A20">
        <w:rPr>
          <w:rFonts w:ascii="游ゴシック" w:eastAsia="游ゴシック" w:hAnsi="游ゴシック" w:hint="eastAsia"/>
          <w:color w:val="000000" w:themeColor="text1"/>
        </w:rPr>
        <w:t>２８</w:t>
      </w:r>
      <w:r w:rsidRPr="00553A20">
        <w:rPr>
          <w:rFonts w:ascii="游ゴシック" w:eastAsia="游ゴシック" w:hAnsi="游ゴシック" w:hint="eastAsia"/>
          <w:color w:val="000000" w:themeColor="text1"/>
        </w:rPr>
        <w:t>日</w:t>
      </w:r>
    </w:p>
    <w:tbl>
      <w:tblPr>
        <w:tblStyle w:val="a3"/>
        <w:tblW w:w="0" w:type="auto"/>
        <w:jc w:val="right"/>
        <w:tblLook w:val="04A0" w:firstRow="1" w:lastRow="0" w:firstColumn="1" w:lastColumn="0" w:noHBand="0" w:noVBand="1"/>
      </w:tblPr>
      <w:tblGrid>
        <w:gridCol w:w="2206"/>
        <w:gridCol w:w="4179"/>
      </w:tblGrid>
      <w:tr w:rsidR="00553A20" w:rsidRPr="00553A20" w:rsidTr="00ED6F39">
        <w:trPr>
          <w:trHeight w:val="397"/>
          <w:jc w:val="right"/>
        </w:trPr>
        <w:tc>
          <w:tcPr>
            <w:tcW w:w="2206" w:type="dxa"/>
          </w:tcPr>
          <w:p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申込日</w:t>
            </w:r>
          </w:p>
        </w:tc>
        <w:tc>
          <w:tcPr>
            <w:tcW w:w="4179" w:type="dxa"/>
          </w:tcPr>
          <w:p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2022</w:t>
            </w:r>
            <w:r w:rsidRPr="00553A20">
              <w:rPr>
                <w:rFonts w:ascii="游ゴシック" w:eastAsia="游ゴシック" w:hAnsi="游ゴシック"/>
                <w:color w:val="000000" w:themeColor="text1"/>
              </w:rPr>
              <w:t xml:space="preserve"> </w:t>
            </w:r>
            <w:r w:rsidR="00573770" w:rsidRPr="00553A20">
              <w:rPr>
                <w:rFonts w:ascii="游ゴシック" w:eastAsia="游ゴシック" w:hAnsi="游ゴシック" w:hint="eastAsia"/>
                <w:color w:val="000000" w:themeColor="text1"/>
              </w:rPr>
              <w:t>年　３</w:t>
            </w:r>
            <w:r w:rsidRPr="00553A20">
              <w:rPr>
                <w:rFonts w:ascii="游ゴシック" w:eastAsia="游ゴシック" w:hAnsi="游ゴシック" w:hint="eastAsia"/>
                <w:color w:val="000000" w:themeColor="text1"/>
              </w:rPr>
              <w:t>月　　　日</w:t>
            </w:r>
          </w:p>
        </w:tc>
      </w:tr>
      <w:tr w:rsidR="00553A20" w:rsidRPr="00553A20" w:rsidTr="00ED6F39">
        <w:trPr>
          <w:trHeight w:val="397"/>
          <w:jc w:val="right"/>
        </w:trPr>
        <w:tc>
          <w:tcPr>
            <w:tcW w:w="2206" w:type="dxa"/>
          </w:tcPr>
          <w:p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申込者</w:t>
            </w:r>
          </w:p>
        </w:tc>
        <w:tc>
          <w:tcPr>
            <w:tcW w:w="4179" w:type="dxa"/>
          </w:tcPr>
          <w:p w:rsidR="00CB058E" w:rsidRPr="00553A20" w:rsidRDefault="00CB058E" w:rsidP="0070751B">
            <w:pPr>
              <w:pStyle w:val="aa"/>
              <w:jc w:val="center"/>
              <w:rPr>
                <w:rFonts w:ascii="游ゴシック" w:eastAsia="游ゴシック" w:hAnsi="游ゴシック"/>
                <w:color w:val="000000" w:themeColor="text1"/>
              </w:rPr>
            </w:pPr>
          </w:p>
        </w:tc>
      </w:tr>
      <w:tr w:rsidR="00553A20" w:rsidRPr="00553A20" w:rsidTr="00ED6F39">
        <w:trPr>
          <w:trHeight w:val="397"/>
          <w:jc w:val="right"/>
        </w:trPr>
        <w:tc>
          <w:tcPr>
            <w:tcW w:w="2206" w:type="dxa"/>
          </w:tcPr>
          <w:p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会社名</w:t>
            </w:r>
          </w:p>
        </w:tc>
        <w:tc>
          <w:tcPr>
            <w:tcW w:w="4179" w:type="dxa"/>
          </w:tcPr>
          <w:p w:rsidR="00CB058E" w:rsidRPr="00553A20" w:rsidRDefault="00CB058E" w:rsidP="0070751B">
            <w:pPr>
              <w:pStyle w:val="aa"/>
              <w:jc w:val="center"/>
              <w:rPr>
                <w:rFonts w:ascii="游ゴシック" w:eastAsia="游ゴシック" w:hAnsi="游ゴシック"/>
                <w:color w:val="000000" w:themeColor="text1"/>
              </w:rPr>
            </w:pPr>
          </w:p>
        </w:tc>
      </w:tr>
      <w:tr w:rsidR="00553A20" w:rsidRPr="00553A20" w:rsidTr="00ED6F39">
        <w:trPr>
          <w:trHeight w:val="397"/>
          <w:jc w:val="right"/>
        </w:trPr>
        <w:tc>
          <w:tcPr>
            <w:tcW w:w="2206" w:type="dxa"/>
          </w:tcPr>
          <w:p w:rsidR="00CB058E" w:rsidRPr="00553A20" w:rsidRDefault="00CB058E" w:rsidP="0070751B">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連絡先</w:t>
            </w:r>
            <w:r w:rsidRPr="00553A20">
              <w:rPr>
                <w:rFonts w:ascii="游ゴシック" w:eastAsia="游ゴシック" w:hAnsi="游ゴシック"/>
                <w:color w:val="000000" w:themeColor="text1"/>
              </w:rPr>
              <w:br/>
            </w:r>
            <w:r w:rsidRPr="00553A20">
              <w:rPr>
                <w:rFonts w:ascii="游ゴシック" w:eastAsia="游ゴシック" w:hAnsi="游ゴシック" w:hint="eastAsia"/>
                <w:color w:val="000000" w:themeColor="text1"/>
              </w:rPr>
              <w:t>（メールアドレス）</w:t>
            </w:r>
          </w:p>
        </w:tc>
        <w:tc>
          <w:tcPr>
            <w:tcW w:w="4179" w:type="dxa"/>
          </w:tcPr>
          <w:p w:rsidR="00CB058E" w:rsidRPr="00553A20" w:rsidRDefault="00CB058E" w:rsidP="0070751B">
            <w:pPr>
              <w:pStyle w:val="aa"/>
              <w:jc w:val="center"/>
              <w:rPr>
                <w:rFonts w:ascii="游ゴシック" w:eastAsia="游ゴシック" w:hAnsi="游ゴシック"/>
                <w:color w:val="000000" w:themeColor="text1"/>
              </w:rPr>
            </w:pPr>
          </w:p>
        </w:tc>
      </w:tr>
    </w:tbl>
    <w:p w:rsidR="00CB058E" w:rsidRPr="00553A20" w:rsidRDefault="00CB058E" w:rsidP="00CB058E">
      <w:pPr>
        <w:pStyle w:val="aa"/>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p>
    <w:p w:rsidR="00CB058E" w:rsidRPr="00553A20" w:rsidRDefault="00CB058E" w:rsidP="00924170">
      <w:pPr>
        <w:pStyle w:val="aa"/>
        <w:numPr>
          <w:ilvl w:val="5"/>
          <w:numId w:val="13"/>
        </w:numPr>
        <w:ind w:left="426"/>
        <w:jc w:val="left"/>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 xml:space="preserve"> </w:t>
      </w:r>
      <w:r w:rsidR="009117E9" w:rsidRPr="00553A20">
        <w:rPr>
          <w:rFonts w:ascii="游ゴシック" w:eastAsia="游ゴシック" w:hAnsi="游ゴシック" w:hint="eastAsia"/>
          <w:color w:val="000000" w:themeColor="text1"/>
        </w:rPr>
        <w:t>４月８</w:t>
      </w:r>
      <w:r w:rsidR="004E519A" w:rsidRPr="00553A20">
        <w:rPr>
          <w:rFonts w:ascii="游ゴシック" w:eastAsia="游ゴシック" w:hAnsi="游ゴシック" w:hint="eastAsia"/>
          <w:color w:val="000000" w:themeColor="text1"/>
        </w:rPr>
        <w:t>日（金</w:t>
      </w:r>
      <w:r w:rsidRPr="00553A20">
        <w:rPr>
          <w:rFonts w:ascii="游ゴシック" w:eastAsia="游ゴシック" w:hAnsi="游ゴシック" w:hint="eastAsia"/>
          <w:color w:val="000000" w:themeColor="text1"/>
        </w:rPr>
        <w:t>）：</w:t>
      </w:r>
      <w:r w:rsidR="00573770" w:rsidRPr="00553A20">
        <w:rPr>
          <w:rFonts w:ascii="游ゴシック" w:eastAsia="游ゴシック" w:hAnsi="游ゴシック" w:hint="eastAsia"/>
          <w:color w:val="000000" w:themeColor="text1"/>
        </w:rPr>
        <w:t>JAMSECフランジ締結技能講習</w:t>
      </w:r>
      <w:r w:rsidR="00200767" w:rsidRPr="00553A20">
        <w:rPr>
          <w:rFonts w:ascii="游ゴシック" w:eastAsia="游ゴシック" w:hAnsi="游ゴシック" w:hint="eastAsia"/>
          <w:color w:val="000000" w:themeColor="text1"/>
        </w:rPr>
        <w:t>（対象：</w:t>
      </w:r>
      <w:r w:rsidR="002F6996" w:rsidRPr="00553A20">
        <w:rPr>
          <w:rFonts w:ascii="游ゴシック" w:eastAsia="游ゴシック" w:hAnsi="游ゴシック" w:hint="eastAsia"/>
          <w:color w:val="000000" w:themeColor="text1"/>
        </w:rPr>
        <w:t>見学者）</w:t>
      </w:r>
      <w:r w:rsidRPr="00553A20">
        <w:rPr>
          <w:rFonts w:ascii="游ゴシック" w:eastAsia="游ゴシック" w:hAnsi="游ゴシック" w:hint="eastAsia"/>
          <w:color w:val="000000" w:themeColor="text1"/>
        </w:rPr>
        <w:t xml:space="preserve">　　　　　　　　　　　　　　　　　　　　　　　</w:t>
      </w:r>
    </w:p>
    <w:tbl>
      <w:tblPr>
        <w:tblStyle w:val="a3"/>
        <w:tblpPr w:leftFromText="142" w:rightFromText="142" w:vertAnchor="text" w:horzAnchor="page" w:tblpX="1497" w:tblpY="183"/>
        <w:tblW w:w="9918" w:type="dxa"/>
        <w:tblLook w:val="04A0" w:firstRow="1" w:lastRow="0" w:firstColumn="1" w:lastColumn="0" w:noHBand="0" w:noVBand="1"/>
      </w:tblPr>
      <w:tblGrid>
        <w:gridCol w:w="1555"/>
        <w:gridCol w:w="1559"/>
        <w:gridCol w:w="2693"/>
        <w:gridCol w:w="4111"/>
      </w:tblGrid>
      <w:tr w:rsidR="00553A20" w:rsidRPr="00553A20" w:rsidTr="009117E9">
        <w:trPr>
          <w:trHeight w:val="312"/>
        </w:trPr>
        <w:tc>
          <w:tcPr>
            <w:tcW w:w="1555" w:type="dxa"/>
          </w:tcPr>
          <w:p w:rsidR="009117E9" w:rsidRPr="00553A20" w:rsidRDefault="009117E9" w:rsidP="00ED6F3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見学希望</w:t>
            </w:r>
            <w:r w:rsidRPr="00553A20">
              <w:rPr>
                <w:rFonts w:ascii="Segoe UI Symbol" w:eastAsia="游ゴシック" w:hAnsi="Segoe UI Symbol" w:cs="Segoe UI Symbol"/>
                <w:color w:val="000000" w:themeColor="text1"/>
              </w:rPr>
              <w:t>☑</w:t>
            </w:r>
          </w:p>
        </w:tc>
        <w:tc>
          <w:tcPr>
            <w:tcW w:w="1559" w:type="dxa"/>
          </w:tcPr>
          <w:p w:rsidR="009117E9" w:rsidRPr="00553A20" w:rsidRDefault="009117E9" w:rsidP="00ED6F3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項　目</w:t>
            </w:r>
          </w:p>
        </w:tc>
        <w:tc>
          <w:tcPr>
            <w:tcW w:w="2693" w:type="dxa"/>
          </w:tcPr>
          <w:p w:rsidR="009117E9" w:rsidRPr="00553A20" w:rsidRDefault="009117E9" w:rsidP="00924170">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時　間</w:t>
            </w:r>
          </w:p>
        </w:tc>
        <w:tc>
          <w:tcPr>
            <w:tcW w:w="4111" w:type="dxa"/>
          </w:tcPr>
          <w:p w:rsidR="009117E9" w:rsidRPr="00553A20" w:rsidRDefault="009117E9" w:rsidP="00ED6F3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備　考</w:t>
            </w:r>
          </w:p>
        </w:tc>
      </w:tr>
      <w:tr w:rsidR="00553A20" w:rsidRPr="00553A20" w:rsidTr="009117E9">
        <w:trPr>
          <w:trHeight w:val="312"/>
        </w:trPr>
        <w:tc>
          <w:tcPr>
            <w:tcW w:w="1555" w:type="dxa"/>
          </w:tcPr>
          <w:p w:rsidR="009117E9" w:rsidRPr="00553A20" w:rsidRDefault="00E625D1" w:rsidP="00924170">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775781445"/>
                <w14:checkbox>
                  <w14:checked w14:val="0"/>
                  <w14:checkedState w14:val="2611" w14:font="ＭＳ Ｐゴシック"/>
                  <w14:uncheckedState w14:val="2610" w14:font="ＭＳ ゴシック"/>
                </w14:checkbox>
              </w:sdtPr>
              <w:sdtEndPr/>
              <w:sdtContent>
                <w:r w:rsidR="009117E9" w:rsidRPr="00553A20">
                  <w:rPr>
                    <w:rFonts w:ascii="ＭＳ ゴシック" w:eastAsia="ＭＳ ゴシック" w:hAnsi="ＭＳ ゴシック" w:hint="eastAsia"/>
                    <w:color w:val="000000" w:themeColor="text1"/>
                  </w:rPr>
                  <w:t>☐</w:t>
                </w:r>
              </w:sdtContent>
            </w:sdt>
          </w:p>
        </w:tc>
        <w:tc>
          <w:tcPr>
            <w:tcW w:w="1559" w:type="dxa"/>
            <w:vAlign w:val="center"/>
          </w:tcPr>
          <w:p w:rsidR="009117E9" w:rsidRPr="00553A20" w:rsidRDefault="009117E9" w:rsidP="009117E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rsidR="009117E9" w:rsidRPr="00553A20" w:rsidRDefault="009117E9" w:rsidP="00924170">
            <w:pPr>
              <w:pStyle w:val="aa"/>
              <w:jc w:val="center"/>
              <w:rPr>
                <w:rFonts w:ascii="游ゴシック" w:eastAsia="游ゴシック" w:hAnsi="游ゴシック"/>
                <w:color w:val="000000" w:themeColor="text1"/>
              </w:rPr>
            </w:pPr>
            <w:r w:rsidRPr="00553A20">
              <w:rPr>
                <w:rFonts w:ascii="游ゴシック" w:eastAsia="游ゴシック" w:hAnsi="游ゴシック"/>
                <w:color w:val="000000" w:themeColor="text1"/>
              </w:rPr>
              <w:t>4/</w:t>
            </w:r>
            <w:r w:rsidRPr="00553A20">
              <w:rPr>
                <w:rFonts w:ascii="游ゴシック" w:eastAsia="游ゴシック" w:hAnsi="游ゴシック" w:hint="eastAsia"/>
                <w:color w:val="000000" w:themeColor="text1"/>
              </w:rPr>
              <w:t>8AM（9:00-1</w:t>
            </w:r>
            <w:r w:rsidRPr="00553A20">
              <w:rPr>
                <w:rFonts w:ascii="游ゴシック" w:eastAsia="游ゴシック" w:hAnsi="游ゴシック"/>
                <w:color w:val="000000" w:themeColor="text1"/>
              </w:rPr>
              <w:t>2</w:t>
            </w:r>
            <w:r w:rsidRPr="00553A20">
              <w:rPr>
                <w:rFonts w:ascii="游ゴシック" w:eastAsia="游ゴシック" w:hAnsi="游ゴシック" w:hint="eastAsia"/>
                <w:color w:val="000000" w:themeColor="text1"/>
              </w:rPr>
              <w:t>:00）</w:t>
            </w:r>
          </w:p>
        </w:tc>
        <w:tc>
          <w:tcPr>
            <w:tcW w:w="4111" w:type="dxa"/>
          </w:tcPr>
          <w:p w:rsidR="009117E9" w:rsidRPr="00553A20" w:rsidRDefault="009117E9" w:rsidP="00ED6F39">
            <w:pPr>
              <w:pStyle w:val="aa"/>
              <w:rPr>
                <w:rFonts w:ascii="游ゴシック" w:eastAsia="游ゴシック" w:hAnsi="游ゴシック"/>
                <w:color w:val="000000" w:themeColor="text1"/>
              </w:rPr>
            </w:pPr>
          </w:p>
        </w:tc>
      </w:tr>
      <w:tr w:rsidR="00553A20" w:rsidRPr="00553A20" w:rsidTr="009117E9">
        <w:trPr>
          <w:trHeight w:val="312"/>
        </w:trPr>
        <w:tc>
          <w:tcPr>
            <w:tcW w:w="1555" w:type="dxa"/>
          </w:tcPr>
          <w:p w:rsidR="009117E9" w:rsidRPr="00553A20" w:rsidRDefault="00E625D1" w:rsidP="00C45E69">
            <w:pPr>
              <w:pStyle w:val="aa"/>
              <w:jc w:val="cente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390491136"/>
                <w14:checkbox>
                  <w14:checked w14:val="0"/>
                  <w14:checkedState w14:val="2611" w14:font="ＭＳ Ｐゴシック"/>
                  <w14:uncheckedState w14:val="2610" w14:font="ＭＳ ゴシック"/>
                </w14:checkbox>
              </w:sdtPr>
              <w:sdtEndPr/>
              <w:sdtContent>
                <w:r w:rsidR="009117E9" w:rsidRPr="00553A20">
                  <w:rPr>
                    <w:rFonts w:ascii="ＭＳ ゴシック" w:eastAsia="ＭＳ ゴシック" w:hAnsi="ＭＳ ゴシック" w:hint="eastAsia"/>
                    <w:color w:val="000000" w:themeColor="text1"/>
                  </w:rPr>
                  <w:t>☐</w:t>
                </w:r>
              </w:sdtContent>
            </w:sdt>
          </w:p>
        </w:tc>
        <w:tc>
          <w:tcPr>
            <w:tcW w:w="1559" w:type="dxa"/>
            <w:vAlign w:val="center"/>
          </w:tcPr>
          <w:p w:rsidR="009117E9" w:rsidRPr="00553A20" w:rsidRDefault="009117E9" w:rsidP="009117E9">
            <w:pPr>
              <w:pStyle w:val="aa"/>
              <w:jc w:val="center"/>
              <w:rPr>
                <w:rFonts w:ascii="游ゴシック" w:eastAsia="游ゴシック" w:hAnsi="游ゴシック"/>
                <w:color w:val="000000" w:themeColor="text1"/>
              </w:rPr>
            </w:pPr>
            <w:r w:rsidRPr="00553A20">
              <w:rPr>
                <w:rFonts w:ascii="游ゴシック" w:eastAsia="游ゴシック" w:hAnsi="游ゴシック" w:hint="eastAsia"/>
                <w:color w:val="000000" w:themeColor="text1"/>
              </w:rPr>
              <w:t>技能講習</w:t>
            </w:r>
          </w:p>
        </w:tc>
        <w:tc>
          <w:tcPr>
            <w:tcW w:w="2693" w:type="dxa"/>
          </w:tcPr>
          <w:p w:rsidR="009117E9" w:rsidRPr="00553A20" w:rsidRDefault="009117E9" w:rsidP="00C45E69">
            <w:pPr>
              <w:pStyle w:val="aa"/>
              <w:jc w:val="center"/>
              <w:rPr>
                <w:rFonts w:ascii="游ゴシック" w:eastAsia="游ゴシック" w:hAnsi="游ゴシック"/>
                <w:color w:val="000000" w:themeColor="text1"/>
              </w:rPr>
            </w:pPr>
            <w:r w:rsidRPr="00553A20">
              <w:rPr>
                <w:rFonts w:ascii="游ゴシック" w:eastAsia="游ゴシック" w:hAnsi="游ゴシック"/>
                <w:color w:val="000000" w:themeColor="text1"/>
              </w:rPr>
              <w:t>4/8</w:t>
            </w:r>
            <w:r w:rsidRPr="00553A20">
              <w:rPr>
                <w:rFonts w:ascii="游ゴシック" w:eastAsia="游ゴシック" w:hAnsi="游ゴシック" w:hint="eastAsia"/>
                <w:color w:val="000000" w:themeColor="text1"/>
              </w:rPr>
              <w:t>AM（13:00-1</w:t>
            </w:r>
            <w:r w:rsidRPr="00553A20">
              <w:rPr>
                <w:rFonts w:ascii="游ゴシック" w:eastAsia="游ゴシック" w:hAnsi="游ゴシック"/>
                <w:color w:val="000000" w:themeColor="text1"/>
              </w:rPr>
              <w:t>6</w:t>
            </w:r>
            <w:r w:rsidRPr="00553A20">
              <w:rPr>
                <w:rFonts w:ascii="游ゴシック" w:eastAsia="游ゴシック" w:hAnsi="游ゴシック" w:hint="eastAsia"/>
                <w:color w:val="000000" w:themeColor="text1"/>
              </w:rPr>
              <w:t>:00）</w:t>
            </w:r>
          </w:p>
        </w:tc>
        <w:tc>
          <w:tcPr>
            <w:tcW w:w="4111" w:type="dxa"/>
          </w:tcPr>
          <w:p w:rsidR="009117E9" w:rsidRPr="00553A20" w:rsidRDefault="009117E9" w:rsidP="00C45E69">
            <w:pPr>
              <w:pStyle w:val="aa"/>
              <w:rPr>
                <w:rFonts w:ascii="游ゴシック" w:eastAsia="游ゴシック" w:hAnsi="游ゴシック"/>
                <w:color w:val="000000" w:themeColor="text1"/>
              </w:rPr>
            </w:pPr>
          </w:p>
        </w:tc>
      </w:tr>
    </w:tbl>
    <w:p w:rsidR="00CB058E" w:rsidRPr="00553A20" w:rsidRDefault="00CB058E" w:rsidP="00CB058E">
      <w:pPr>
        <w:pStyle w:val="aa"/>
        <w:rPr>
          <w:rFonts w:ascii="游ゴシック" w:eastAsia="游ゴシック" w:hAnsi="游ゴシック"/>
          <w:color w:val="000000" w:themeColor="text1"/>
        </w:rPr>
      </w:pPr>
    </w:p>
    <w:p w:rsidR="00CB058E" w:rsidRPr="00F42D7F" w:rsidRDefault="002F6996" w:rsidP="009117E9">
      <w:pPr>
        <w:pStyle w:val="aa"/>
        <w:numPr>
          <w:ilvl w:val="0"/>
          <w:numId w:val="13"/>
        </w:numPr>
        <w:ind w:left="426" w:hanging="426"/>
      </w:pPr>
      <w:r>
        <w:rPr>
          <w:rFonts w:hint="eastAsia"/>
        </w:rPr>
        <w:t>以上</w:t>
      </w:r>
    </w:p>
    <w:sectPr w:rsidR="00CB058E" w:rsidRPr="00F42D7F" w:rsidSect="00C45E69">
      <w:footerReference w:type="default" r:id="rId9"/>
      <w:pgSz w:w="11906" w:h="16838"/>
      <w:pgMar w:top="1134" w:right="1077" w:bottom="567" w:left="1077" w:header="851" w:footer="6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D1" w:rsidRDefault="00E625D1" w:rsidP="008041BE">
      <w:r>
        <w:separator/>
      </w:r>
    </w:p>
  </w:endnote>
  <w:endnote w:type="continuationSeparator" w:id="0">
    <w:p w:rsidR="00E625D1" w:rsidRDefault="00E625D1" w:rsidP="0080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BC" w:rsidRDefault="00401BBC">
    <w:pPr>
      <w:pStyle w:val="a6"/>
    </w:pPr>
    <w:r>
      <w:rPr>
        <w:noProof/>
      </w:rPr>
      <w:drawing>
        <wp:anchor distT="0" distB="0" distL="114300" distR="114300" simplePos="0" relativeHeight="251658240" behindDoc="1" locked="0" layoutInCell="1" allowOverlap="1">
          <wp:simplePos x="0" y="0"/>
          <wp:positionH relativeFrom="column">
            <wp:posOffset>1874520</wp:posOffset>
          </wp:positionH>
          <wp:positionV relativeFrom="paragraph">
            <wp:posOffset>67159</wp:posOffset>
          </wp:positionV>
          <wp:extent cx="2449830" cy="304165"/>
          <wp:effectExtent l="0" t="0" r="762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SEC_03_logo+type_yok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830" cy="304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D1" w:rsidRDefault="00E625D1" w:rsidP="008041BE">
      <w:r>
        <w:separator/>
      </w:r>
    </w:p>
  </w:footnote>
  <w:footnote w:type="continuationSeparator" w:id="0">
    <w:p w:rsidR="00E625D1" w:rsidRDefault="00E625D1" w:rsidP="0080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BBE"/>
    <w:multiLevelType w:val="hybridMultilevel"/>
    <w:tmpl w:val="E37CAC08"/>
    <w:lvl w:ilvl="0" w:tplc="1DCA26C0">
      <w:start w:val="1"/>
      <w:numFmt w:val="lowerLetter"/>
      <w:lvlText w:val="%1."/>
      <w:lvlJc w:val="left"/>
      <w:pPr>
        <w:ind w:left="36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5E141E0"/>
    <w:multiLevelType w:val="multilevel"/>
    <w:tmpl w:val="14C2B528"/>
    <w:lvl w:ilvl="0">
      <w:start w:val="1"/>
      <w:numFmt w:val="decimalEnclosedCircle"/>
      <w:lvlText w:val="%1"/>
      <w:lvlJc w:val="left"/>
      <w:pPr>
        <w:ind w:left="930" w:hanging="360"/>
      </w:pPr>
      <w:rPr>
        <w:rFonts w:hint="default"/>
      </w:rPr>
    </w:lvl>
    <w:lvl w:ilvl="1">
      <w:start w:val="1"/>
      <w:numFmt w:val="none"/>
      <w:lvlText w:val="・"/>
      <w:lvlJc w:val="left"/>
      <w:pPr>
        <w:ind w:left="1410" w:hanging="420"/>
      </w:pPr>
      <w:rPr>
        <w:rFonts w:hint="eastAsia"/>
      </w:rPr>
    </w:lvl>
    <w:lvl w:ilvl="2">
      <w:start w:val="1"/>
      <w:numFmt w:val="decimal"/>
      <w:lvlText w:val="%3."/>
      <w:lvlJc w:val="left"/>
      <w:pPr>
        <w:ind w:left="1830" w:hanging="420"/>
      </w:pPr>
      <w:rPr>
        <w:rFonts w:hint="eastAsia"/>
      </w:rPr>
    </w:lvl>
    <w:lvl w:ilvl="3">
      <w:start w:val="1"/>
      <w:numFmt w:val="decimal"/>
      <w:lvlText w:val="%4."/>
      <w:lvlJc w:val="left"/>
      <w:pPr>
        <w:ind w:left="2250" w:hanging="420"/>
      </w:pPr>
      <w:rPr>
        <w:rFonts w:hint="eastAsia"/>
      </w:rPr>
    </w:lvl>
    <w:lvl w:ilvl="4">
      <w:start w:val="1"/>
      <w:numFmt w:val="aiueoFullWidth"/>
      <w:lvlText w:val="(%5)"/>
      <w:lvlJc w:val="left"/>
      <w:pPr>
        <w:ind w:left="2670" w:hanging="420"/>
      </w:pPr>
      <w:rPr>
        <w:rFonts w:hint="eastAsia"/>
      </w:rPr>
    </w:lvl>
    <w:lvl w:ilvl="5">
      <w:start w:val="1"/>
      <w:numFmt w:val="decimalEnclosedCircle"/>
      <w:lvlText w:val="%6"/>
      <w:lvlJc w:val="left"/>
      <w:pPr>
        <w:ind w:left="3090" w:hanging="420"/>
      </w:pPr>
      <w:rPr>
        <w:rFonts w:hint="eastAsia"/>
      </w:rPr>
    </w:lvl>
    <w:lvl w:ilvl="6">
      <w:start w:val="1"/>
      <w:numFmt w:val="decimal"/>
      <w:lvlText w:val="%7."/>
      <w:lvlJc w:val="left"/>
      <w:pPr>
        <w:ind w:left="3510" w:hanging="420"/>
      </w:pPr>
      <w:rPr>
        <w:rFonts w:hint="eastAsia"/>
      </w:rPr>
    </w:lvl>
    <w:lvl w:ilvl="7">
      <w:start w:val="1"/>
      <w:numFmt w:val="aiueoFullWidth"/>
      <w:lvlText w:val="(%8)"/>
      <w:lvlJc w:val="left"/>
      <w:pPr>
        <w:ind w:left="3930" w:hanging="420"/>
      </w:pPr>
      <w:rPr>
        <w:rFonts w:hint="eastAsia"/>
      </w:rPr>
    </w:lvl>
    <w:lvl w:ilvl="8">
      <w:start w:val="1"/>
      <w:numFmt w:val="decimalEnclosedCircle"/>
      <w:lvlText w:val="%9"/>
      <w:lvlJc w:val="left"/>
      <w:pPr>
        <w:ind w:left="4350" w:hanging="420"/>
      </w:pPr>
      <w:rPr>
        <w:rFonts w:hint="eastAsia"/>
      </w:rPr>
    </w:lvl>
  </w:abstractNum>
  <w:abstractNum w:abstractNumId="2" w15:restartNumberingAfterBreak="0">
    <w:nsid w:val="150B6E86"/>
    <w:multiLevelType w:val="hybridMultilevel"/>
    <w:tmpl w:val="27568B92"/>
    <w:lvl w:ilvl="0" w:tplc="9658448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3313C9"/>
    <w:multiLevelType w:val="hybridMultilevel"/>
    <w:tmpl w:val="F07C707A"/>
    <w:lvl w:ilvl="0" w:tplc="A412F142">
      <w:start w:val="2"/>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 w15:restartNumberingAfterBreak="0">
    <w:nsid w:val="33A031A0"/>
    <w:multiLevelType w:val="hybridMultilevel"/>
    <w:tmpl w:val="D8EC7034"/>
    <w:lvl w:ilvl="0" w:tplc="1DCA26C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B1C652C"/>
    <w:multiLevelType w:val="multilevel"/>
    <w:tmpl w:val="61C2C54C"/>
    <w:lvl w:ilvl="0">
      <w:start w:val="1"/>
      <w:numFmt w:val="decimalEnclosedCircle"/>
      <w:lvlText w:val="%1"/>
      <w:lvlJc w:val="left"/>
      <w:pPr>
        <w:ind w:left="1200" w:hanging="360"/>
      </w:pPr>
      <w:rPr>
        <w:rFonts w:hint="default"/>
      </w:rPr>
    </w:lvl>
    <w:lvl w:ilvl="1">
      <w:start w:val="1"/>
      <w:numFmt w:val="none"/>
      <w:lvlText w:val="・"/>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3FF020D5"/>
    <w:multiLevelType w:val="multilevel"/>
    <w:tmpl w:val="9B72DEB0"/>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33A4F5F"/>
    <w:multiLevelType w:val="multilevel"/>
    <w:tmpl w:val="9B72DEB0"/>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4AC3D45"/>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459821C8"/>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BD15BCF"/>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D2C50BB"/>
    <w:multiLevelType w:val="multilevel"/>
    <w:tmpl w:val="2B082574"/>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FB9384B"/>
    <w:multiLevelType w:val="hybridMultilevel"/>
    <w:tmpl w:val="C3C4AA3C"/>
    <w:lvl w:ilvl="0" w:tplc="A47A4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B304A1"/>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4" w15:restartNumberingAfterBreak="0">
    <w:nsid w:val="64E85469"/>
    <w:multiLevelType w:val="multilevel"/>
    <w:tmpl w:val="14C2B528"/>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68F53F18"/>
    <w:multiLevelType w:val="hybridMultilevel"/>
    <w:tmpl w:val="0C4AB6E2"/>
    <w:lvl w:ilvl="0" w:tplc="466AC82E">
      <w:start w:val="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261247"/>
    <w:multiLevelType w:val="multilevel"/>
    <w:tmpl w:val="61C2C54C"/>
    <w:lvl w:ilvl="0">
      <w:start w:val="1"/>
      <w:numFmt w:val="decimalEnclosedCircle"/>
      <w:lvlText w:val="%1"/>
      <w:lvlJc w:val="left"/>
      <w:pPr>
        <w:ind w:left="360" w:hanging="360"/>
      </w:pPr>
      <w:rPr>
        <w:rFonts w:hint="default"/>
      </w:rPr>
    </w:lvl>
    <w:lvl w:ilvl="1">
      <w:start w:val="1"/>
      <w:numFmt w:val="none"/>
      <w:lvlText w:val="・"/>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79F03010"/>
    <w:multiLevelType w:val="multilevel"/>
    <w:tmpl w:val="094279AE"/>
    <w:lvl w:ilvl="0">
      <w:start w:val="1"/>
      <w:numFmt w:val="bullet"/>
      <w:lvlText w:val=""/>
      <w:lvlJc w:val="left"/>
      <w:pPr>
        <w:ind w:left="930" w:hanging="360"/>
      </w:pPr>
      <w:rPr>
        <w:rFonts w:ascii="Wingdings" w:hAnsi="Wingdings" w:hint="default"/>
      </w:rPr>
    </w:lvl>
    <w:lvl w:ilvl="1">
      <w:start w:val="1"/>
      <w:numFmt w:val="none"/>
      <w:lvlText w:val="・"/>
      <w:lvlJc w:val="left"/>
      <w:pPr>
        <w:ind w:left="1410" w:hanging="420"/>
      </w:pPr>
      <w:rPr>
        <w:rFonts w:hint="eastAsia"/>
      </w:rPr>
    </w:lvl>
    <w:lvl w:ilvl="2">
      <w:start w:val="1"/>
      <w:numFmt w:val="decimal"/>
      <w:lvlText w:val="%3."/>
      <w:lvlJc w:val="left"/>
      <w:pPr>
        <w:ind w:left="1830" w:hanging="420"/>
      </w:pPr>
      <w:rPr>
        <w:rFonts w:hint="eastAsia"/>
      </w:rPr>
    </w:lvl>
    <w:lvl w:ilvl="3">
      <w:start w:val="1"/>
      <w:numFmt w:val="decimal"/>
      <w:lvlText w:val="%4."/>
      <w:lvlJc w:val="left"/>
      <w:pPr>
        <w:ind w:left="2250" w:hanging="420"/>
      </w:pPr>
      <w:rPr>
        <w:rFonts w:hint="eastAsia"/>
      </w:rPr>
    </w:lvl>
    <w:lvl w:ilvl="4">
      <w:start w:val="1"/>
      <w:numFmt w:val="aiueoFullWidth"/>
      <w:lvlText w:val="(%5)"/>
      <w:lvlJc w:val="left"/>
      <w:pPr>
        <w:ind w:left="2670" w:hanging="420"/>
      </w:pPr>
      <w:rPr>
        <w:rFonts w:hint="eastAsia"/>
      </w:rPr>
    </w:lvl>
    <w:lvl w:ilvl="5">
      <w:start w:val="1"/>
      <w:numFmt w:val="decimalEnclosedCircle"/>
      <w:lvlText w:val="%6"/>
      <w:lvlJc w:val="left"/>
      <w:pPr>
        <w:ind w:left="3090" w:hanging="420"/>
      </w:pPr>
      <w:rPr>
        <w:rFonts w:hint="eastAsia"/>
      </w:rPr>
    </w:lvl>
    <w:lvl w:ilvl="6">
      <w:start w:val="1"/>
      <w:numFmt w:val="decimal"/>
      <w:lvlText w:val="%7."/>
      <w:lvlJc w:val="left"/>
      <w:pPr>
        <w:ind w:left="3510" w:hanging="420"/>
      </w:pPr>
      <w:rPr>
        <w:rFonts w:hint="eastAsia"/>
      </w:rPr>
    </w:lvl>
    <w:lvl w:ilvl="7">
      <w:start w:val="1"/>
      <w:numFmt w:val="aiueoFullWidth"/>
      <w:lvlText w:val="(%8)"/>
      <w:lvlJc w:val="left"/>
      <w:pPr>
        <w:ind w:left="3930" w:hanging="420"/>
      </w:pPr>
      <w:rPr>
        <w:rFonts w:hint="eastAsia"/>
      </w:rPr>
    </w:lvl>
    <w:lvl w:ilvl="8">
      <w:start w:val="1"/>
      <w:numFmt w:val="decimalEnclosedCircle"/>
      <w:lvlText w:val="%9"/>
      <w:lvlJc w:val="left"/>
      <w:pPr>
        <w:ind w:left="4350" w:hanging="420"/>
      </w:pPr>
      <w:rPr>
        <w:rFonts w:hint="eastAsia"/>
      </w:rPr>
    </w:lvl>
  </w:abstractNum>
  <w:abstractNum w:abstractNumId="18" w15:restartNumberingAfterBreak="0">
    <w:nsid w:val="7CF0477A"/>
    <w:multiLevelType w:val="hybridMultilevel"/>
    <w:tmpl w:val="DD9C50B8"/>
    <w:lvl w:ilvl="0" w:tplc="65E2152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
  </w:num>
  <w:num w:numId="3">
    <w:abstractNumId w:val="12"/>
  </w:num>
  <w:num w:numId="4">
    <w:abstractNumId w:val="3"/>
  </w:num>
  <w:num w:numId="5">
    <w:abstractNumId w:val="18"/>
  </w:num>
  <w:num w:numId="6">
    <w:abstractNumId w:val="7"/>
  </w:num>
  <w:num w:numId="7">
    <w:abstractNumId w:val="6"/>
  </w:num>
  <w:num w:numId="8">
    <w:abstractNumId w:val="11"/>
  </w:num>
  <w:num w:numId="9">
    <w:abstractNumId w:val="10"/>
  </w:num>
  <w:num w:numId="10">
    <w:abstractNumId w:val="4"/>
  </w:num>
  <w:num w:numId="11">
    <w:abstractNumId w:val="0"/>
  </w:num>
  <w:num w:numId="12">
    <w:abstractNumId w:val="16"/>
  </w:num>
  <w:num w:numId="13">
    <w:abstractNumId w:val="14"/>
  </w:num>
  <w:num w:numId="14">
    <w:abstractNumId w:val="9"/>
  </w:num>
  <w:num w:numId="15">
    <w:abstractNumId w:val="13"/>
  </w:num>
  <w:num w:numId="16">
    <w:abstractNumId w:val="5"/>
  </w:num>
  <w:num w:numId="17">
    <w:abstractNumId w:val="1"/>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4C"/>
    <w:rsid w:val="000430A6"/>
    <w:rsid w:val="00062825"/>
    <w:rsid w:val="0006323A"/>
    <w:rsid w:val="00074290"/>
    <w:rsid w:val="00082A6A"/>
    <w:rsid w:val="00091F99"/>
    <w:rsid w:val="000F65E7"/>
    <w:rsid w:val="000F7CB8"/>
    <w:rsid w:val="0011179E"/>
    <w:rsid w:val="00113F42"/>
    <w:rsid w:val="00116A17"/>
    <w:rsid w:val="001376BC"/>
    <w:rsid w:val="00175DE7"/>
    <w:rsid w:val="001952DE"/>
    <w:rsid w:val="001B5BE9"/>
    <w:rsid w:val="00200767"/>
    <w:rsid w:val="00204695"/>
    <w:rsid w:val="00220B87"/>
    <w:rsid w:val="0022134A"/>
    <w:rsid w:val="002444F9"/>
    <w:rsid w:val="00254D35"/>
    <w:rsid w:val="002633CE"/>
    <w:rsid w:val="002763FC"/>
    <w:rsid w:val="002911AE"/>
    <w:rsid w:val="002A40D0"/>
    <w:rsid w:val="002C5D3C"/>
    <w:rsid w:val="002D5589"/>
    <w:rsid w:val="002E72BE"/>
    <w:rsid w:val="002F6996"/>
    <w:rsid w:val="00305763"/>
    <w:rsid w:val="0032379C"/>
    <w:rsid w:val="003666EC"/>
    <w:rsid w:val="0037460D"/>
    <w:rsid w:val="003831BF"/>
    <w:rsid w:val="003865D7"/>
    <w:rsid w:val="003B324A"/>
    <w:rsid w:val="003D30DE"/>
    <w:rsid w:val="003F12E0"/>
    <w:rsid w:val="003F7221"/>
    <w:rsid w:val="00401BBC"/>
    <w:rsid w:val="0042695C"/>
    <w:rsid w:val="0044124C"/>
    <w:rsid w:val="00450A56"/>
    <w:rsid w:val="0048155E"/>
    <w:rsid w:val="004A0FC9"/>
    <w:rsid w:val="004B4653"/>
    <w:rsid w:val="004D3422"/>
    <w:rsid w:val="004D615E"/>
    <w:rsid w:val="004E42F5"/>
    <w:rsid w:val="004E519A"/>
    <w:rsid w:val="00502636"/>
    <w:rsid w:val="00532206"/>
    <w:rsid w:val="00553A20"/>
    <w:rsid w:val="005617CC"/>
    <w:rsid w:val="00573770"/>
    <w:rsid w:val="005754D3"/>
    <w:rsid w:val="005B70C1"/>
    <w:rsid w:val="005D3072"/>
    <w:rsid w:val="005E4648"/>
    <w:rsid w:val="005E48A1"/>
    <w:rsid w:val="005F4E97"/>
    <w:rsid w:val="006351EA"/>
    <w:rsid w:val="00635940"/>
    <w:rsid w:val="00644C4A"/>
    <w:rsid w:val="00655122"/>
    <w:rsid w:val="00663FEF"/>
    <w:rsid w:val="0067378D"/>
    <w:rsid w:val="00681006"/>
    <w:rsid w:val="006A3993"/>
    <w:rsid w:val="006B163F"/>
    <w:rsid w:val="006B5B92"/>
    <w:rsid w:val="006B7392"/>
    <w:rsid w:val="006B7558"/>
    <w:rsid w:val="006C66FF"/>
    <w:rsid w:val="006E04BD"/>
    <w:rsid w:val="006F49DD"/>
    <w:rsid w:val="0070048A"/>
    <w:rsid w:val="0070309E"/>
    <w:rsid w:val="0070751B"/>
    <w:rsid w:val="007222BE"/>
    <w:rsid w:val="00725407"/>
    <w:rsid w:val="007277D9"/>
    <w:rsid w:val="00746757"/>
    <w:rsid w:val="007533AA"/>
    <w:rsid w:val="00780BAD"/>
    <w:rsid w:val="007B4201"/>
    <w:rsid w:val="008041BE"/>
    <w:rsid w:val="00834B12"/>
    <w:rsid w:val="00834B31"/>
    <w:rsid w:val="00860594"/>
    <w:rsid w:val="00893567"/>
    <w:rsid w:val="008B1D71"/>
    <w:rsid w:val="008B3DD3"/>
    <w:rsid w:val="008B6A52"/>
    <w:rsid w:val="008C558A"/>
    <w:rsid w:val="008D3D4F"/>
    <w:rsid w:val="008F585D"/>
    <w:rsid w:val="009117E9"/>
    <w:rsid w:val="0092314A"/>
    <w:rsid w:val="00924170"/>
    <w:rsid w:val="00964E6A"/>
    <w:rsid w:val="009749F0"/>
    <w:rsid w:val="009B3CF5"/>
    <w:rsid w:val="009D44EE"/>
    <w:rsid w:val="009D707B"/>
    <w:rsid w:val="009E1282"/>
    <w:rsid w:val="00A824F3"/>
    <w:rsid w:val="00A905FA"/>
    <w:rsid w:val="00AA7D8A"/>
    <w:rsid w:val="00AD06E2"/>
    <w:rsid w:val="00AE4183"/>
    <w:rsid w:val="00B02881"/>
    <w:rsid w:val="00B07F59"/>
    <w:rsid w:val="00B4647B"/>
    <w:rsid w:val="00B87ABB"/>
    <w:rsid w:val="00BA4238"/>
    <w:rsid w:val="00BA79E0"/>
    <w:rsid w:val="00BB061B"/>
    <w:rsid w:val="00BB3508"/>
    <w:rsid w:val="00BB76AB"/>
    <w:rsid w:val="00BE2A57"/>
    <w:rsid w:val="00C04F51"/>
    <w:rsid w:val="00C13677"/>
    <w:rsid w:val="00C319D9"/>
    <w:rsid w:val="00C348BB"/>
    <w:rsid w:val="00C45E69"/>
    <w:rsid w:val="00C56D26"/>
    <w:rsid w:val="00C7420F"/>
    <w:rsid w:val="00C97224"/>
    <w:rsid w:val="00CB058E"/>
    <w:rsid w:val="00D003C9"/>
    <w:rsid w:val="00D1006E"/>
    <w:rsid w:val="00D16493"/>
    <w:rsid w:val="00D40790"/>
    <w:rsid w:val="00D41DE8"/>
    <w:rsid w:val="00D46682"/>
    <w:rsid w:val="00D65C0B"/>
    <w:rsid w:val="00D67F4C"/>
    <w:rsid w:val="00D96319"/>
    <w:rsid w:val="00DA517B"/>
    <w:rsid w:val="00DA7753"/>
    <w:rsid w:val="00DB1959"/>
    <w:rsid w:val="00DC56FD"/>
    <w:rsid w:val="00DD45C7"/>
    <w:rsid w:val="00DD7B25"/>
    <w:rsid w:val="00E04F4C"/>
    <w:rsid w:val="00E112B5"/>
    <w:rsid w:val="00E1351A"/>
    <w:rsid w:val="00E14C6C"/>
    <w:rsid w:val="00E625D1"/>
    <w:rsid w:val="00E6580E"/>
    <w:rsid w:val="00E8248F"/>
    <w:rsid w:val="00E85B90"/>
    <w:rsid w:val="00E86242"/>
    <w:rsid w:val="00E86623"/>
    <w:rsid w:val="00E8669E"/>
    <w:rsid w:val="00EB46E7"/>
    <w:rsid w:val="00ED2EB0"/>
    <w:rsid w:val="00F045B0"/>
    <w:rsid w:val="00F056E4"/>
    <w:rsid w:val="00F056FA"/>
    <w:rsid w:val="00F11415"/>
    <w:rsid w:val="00F26020"/>
    <w:rsid w:val="00F27A6E"/>
    <w:rsid w:val="00F410A7"/>
    <w:rsid w:val="00F42D7F"/>
    <w:rsid w:val="00F654A8"/>
    <w:rsid w:val="00F706FE"/>
    <w:rsid w:val="00F86962"/>
    <w:rsid w:val="00F92263"/>
    <w:rsid w:val="00FB7073"/>
    <w:rsid w:val="00FD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826205"/>
  <w15:chartTrackingRefBased/>
  <w15:docId w15:val="{DB0A9A51-E92B-4C00-8E40-5735DBA6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1BE"/>
    <w:pPr>
      <w:tabs>
        <w:tab w:val="center" w:pos="4252"/>
        <w:tab w:val="right" w:pos="8504"/>
      </w:tabs>
      <w:snapToGrid w:val="0"/>
    </w:pPr>
  </w:style>
  <w:style w:type="character" w:customStyle="1" w:styleId="a5">
    <w:name w:val="ヘッダー (文字)"/>
    <w:basedOn w:val="a0"/>
    <w:link w:val="a4"/>
    <w:uiPriority w:val="99"/>
    <w:rsid w:val="008041BE"/>
  </w:style>
  <w:style w:type="paragraph" w:styleId="a6">
    <w:name w:val="footer"/>
    <w:basedOn w:val="a"/>
    <w:link w:val="a7"/>
    <w:uiPriority w:val="99"/>
    <w:unhideWhenUsed/>
    <w:rsid w:val="008041BE"/>
    <w:pPr>
      <w:tabs>
        <w:tab w:val="center" w:pos="4252"/>
        <w:tab w:val="right" w:pos="8504"/>
      </w:tabs>
      <w:snapToGrid w:val="0"/>
    </w:pPr>
  </w:style>
  <w:style w:type="character" w:customStyle="1" w:styleId="a7">
    <w:name w:val="フッター (文字)"/>
    <w:basedOn w:val="a0"/>
    <w:link w:val="a6"/>
    <w:uiPriority w:val="99"/>
    <w:rsid w:val="008041BE"/>
  </w:style>
  <w:style w:type="paragraph" w:styleId="a8">
    <w:name w:val="List Paragraph"/>
    <w:basedOn w:val="a"/>
    <w:uiPriority w:val="34"/>
    <w:qFormat/>
    <w:rsid w:val="0032379C"/>
    <w:pPr>
      <w:ind w:leftChars="400" w:left="840"/>
    </w:pPr>
  </w:style>
  <w:style w:type="character" w:styleId="a9">
    <w:name w:val="Hyperlink"/>
    <w:basedOn w:val="a0"/>
    <w:uiPriority w:val="99"/>
    <w:unhideWhenUsed/>
    <w:rsid w:val="00ED2EB0"/>
    <w:rPr>
      <w:color w:val="0563C1" w:themeColor="hyperlink"/>
      <w:u w:val="single"/>
    </w:rPr>
  </w:style>
  <w:style w:type="paragraph" w:styleId="aa">
    <w:name w:val="Closing"/>
    <w:basedOn w:val="a"/>
    <w:link w:val="ab"/>
    <w:uiPriority w:val="99"/>
    <w:unhideWhenUsed/>
    <w:rsid w:val="00C13677"/>
    <w:pPr>
      <w:jc w:val="right"/>
    </w:pPr>
    <w:rPr>
      <w:szCs w:val="21"/>
    </w:rPr>
  </w:style>
  <w:style w:type="character" w:customStyle="1" w:styleId="ab">
    <w:name w:val="結語 (文字)"/>
    <w:basedOn w:val="a0"/>
    <w:link w:val="aa"/>
    <w:uiPriority w:val="99"/>
    <w:rsid w:val="00C13677"/>
    <w:rPr>
      <w:szCs w:val="21"/>
    </w:rPr>
  </w:style>
  <w:style w:type="paragraph" w:styleId="ac">
    <w:name w:val="Date"/>
    <w:basedOn w:val="a"/>
    <w:next w:val="a"/>
    <w:link w:val="ad"/>
    <w:uiPriority w:val="99"/>
    <w:semiHidden/>
    <w:unhideWhenUsed/>
    <w:rsid w:val="006A3993"/>
  </w:style>
  <w:style w:type="character" w:customStyle="1" w:styleId="ad">
    <w:name w:val="日付 (文字)"/>
    <w:basedOn w:val="a0"/>
    <w:link w:val="ac"/>
    <w:uiPriority w:val="99"/>
    <w:semiHidden/>
    <w:rsid w:val="006A3993"/>
  </w:style>
  <w:style w:type="paragraph" w:styleId="ae">
    <w:name w:val="Balloon Text"/>
    <w:basedOn w:val="a"/>
    <w:link w:val="af"/>
    <w:uiPriority w:val="99"/>
    <w:semiHidden/>
    <w:unhideWhenUsed/>
    <w:rsid w:val="00BA423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4238"/>
    <w:rPr>
      <w:rFonts w:asciiTheme="majorHAnsi" w:eastAsiaTheme="majorEastAsia" w:hAnsiTheme="majorHAnsi" w:cstheme="majorBidi"/>
      <w:sz w:val="18"/>
      <w:szCs w:val="18"/>
    </w:rPr>
  </w:style>
  <w:style w:type="character" w:styleId="af0">
    <w:name w:val="Emphasis"/>
    <w:basedOn w:val="a0"/>
    <w:uiPriority w:val="20"/>
    <w:qFormat/>
    <w:rsid w:val="00305763"/>
    <w:rPr>
      <w:i/>
      <w:iCs/>
    </w:rPr>
  </w:style>
  <w:style w:type="character" w:styleId="af1">
    <w:name w:val="Placeholder Text"/>
    <w:basedOn w:val="a0"/>
    <w:uiPriority w:val="99"/>
    <w:semiHidden/>
    <w:rsid w:val="005617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2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kyoku@jamse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3AC2-8610-49AD-AED5-9A1F28EC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康治 (生産技部 FT)</dc:creator>
  <cp:keywords/>
  <dc:description/>
  <cp:lastModifiedBy>山九株式会社</cp:lastModifiedBy>
  <cp:revision>3</cp:revision>
  <cp:lastPrinted>2022-01-21T02:05:00Z</cp:lastPrinted>
  <dcterms:created xsi:type="dcterms:W3CDTF">2022-03-15T06:14:00Z</dcterms:created>
  <dcterms:modified xsi:type="dcterms:W3CDTF">2022-03-15T06:14:00Z</dcterms:modified>
</cp:coreProperties>
</file>